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49C" w14:textId="60AF8BD7" w:rsidR="00B7659E" w:rsidRDefault="00394CEB" w:rsidP="00A47C5C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附件1</w:t>
      </w:r>
    </w:p>
    <w:p w14:paraId="68FCCD47" w14:textId="27A0C7F2" w:rsidR="00484FFC" w:rsidRDefault="00484FFC" w:rsidP="00A47C5C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 w:rsidRPr="004C3412">
        <w:rPr>
          <w:rFonts w:ascii="方正小标宋简体" w:eastAsia="方正小标宋简体" w:hAnsi="仿宋" w:hint="eastAsia"/>
          <w:color w:val="000000"/>
          <w:sz w:val="40"/>
          <w:szCs w:val="32"/>
        </w:rPr>
        <w:t>东南大学</w:t>
      </w:r>
      <w:r w:rsidR="00394CEB">
        <w:rPr>
          <w:rFonts w:ascii="方正小标宋简体" w:eastAsia="方正小标宋简体" w:hAnsi="仿宋" w:hint="eastAsia"/>
          <w:color w:val="000000"/>
          <w:sz w:val="40"/>
          <w:szCs w:val="32"/>
        </w:rPr>
        <w:t>无锡校区青马工程</w:t>
      </w:r>
      <w:r w:rsidR="00CE051D">
        <w:rPr>
          <w:rFonts w:ascii="方正小标宋简体" w:eastAsia="方正小标宋简体" w:hAnsi="仿宋" w:hint="eastAsia"/>
          <w:color w:val="000000"/>
          <w:sz w:val="40"/>
          <w:szCs w:val="32"/>
        </w:rPr>
        <w:t>培训班</w:t>
      </w:r>
    </w:p>
    <w:p w14:paraId="455C0E02" w14:textId="77777777" w:rsidR="00484FFC" w:rsidRDefault="00484FFC" w:rsidP="00A47C5C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学员结业要求</w:t>
      </w:r>
    </w:p>
    <w:p w14:paraId="77924E2C" w14:textId="77777777" w:rsidR="009C65C3" w:rsidRPr="00484FFC" w:rsidRDefault="009C65C3" w:rsidP="00A47C5C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42CDD9F5" w14:textId="77777777" w:rsidR="008F09D2" w:rsidRDefault="00484FFC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8F09D2"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必选项</w:t>
      </w:r>
      <w:r w:rsidR="008F09D2"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706A3848" w14:textId="308C8421" w:rsidR="004B4C1F" w:rsidRDefault="008F09D2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1.</w:t>
      </w:r>
      <w:r w:rsidR="00484FFC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原则上</w:t>
      </w:r>
      <w:r w:rsidR="008C2DDD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应</w:t>
      </w:r>
      <w:r w:rsidR="004B4C1F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集中理论学习不少于2次；</w:t>
      </w:r>
    </w:p>
    <w:p w14:paraId="3045D2DB" w14:textId="3226E96C" w:rsidR="004B4C1F" w:rsidRDefault="004B4C1F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2.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专题</w:t>
      </w:r>
      <w:proofErr w:type="gramStart"/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班集中</w:t>
      </w:r>
      <w:proofErr w:type="gramEnd"/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培训各环节出勤率不低于9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0%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14:paraId="3052FE13" w14:textId="2B251B22" w:rsidR="008F09D2" w:rsidRDefault="004B4C1F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.参与志愿服务活动累计至少</w:t>
      </w:r>
      <w:r w:rsidR="008C2DDD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 w:rsidR="00FF568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0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个小时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14:paraId="6A4B6032" w14:textId="52F1F32B" w:rsidR="00DA1A24" w:rsidRDefault="0026206B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4</w:t>
      </w:r>
      <w:r w:rsidR="00DA1A24"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 w:rsidR="005F0A2F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本年度工作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考核合格（党支部工作、团支部工作、学生组织工作等）。</w:t>
      </w:r>
    </w:p>
    <w:p w14:paraId="68B63F7E" w14:textId="75416B6E" w:rsidR="008F09D2" w:rsidRDefault="008C2DDD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二、</w:t>
      </w:r>
      <w:r w:rsidR="008F09D2"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加分项</w:t>
      </w:r>
      <w:r w:rsidR="008F09D2"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32AEC31B" w14:textId="5E235C17" w:rsidR="008F09D2" w:rsidRDefault="008F09D2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.本年度取得发展激励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获得校级以上综合奖项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入党等政治进步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参与上一层级青马工程培训等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</w:t>
      </w:r>
      <w:r w:rsidR="00394CEB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；</w:t>
      </w:r>
    </w:p>
    <w:p w14:paraId="0D90BBA5" w14:textId="2889D9B9" w:rsidR="00394CEB" w:rsidRDefault="00394CEB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2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积极参与培训班开设的选修课程；</w:t>
      </w:r>
    </w:p>
    <w:p w14:paraId="757F9FB9" w14:textId="49F82BFB" w:rsidR="00DA1A24" w:rsidRDefault="00394CEB" w:rsidP="00A47C5C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3</w:t>
      </w:r>
      <w:r w:rsidR="00DA1A24"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以骨干身份主持特色活动获得</w:t>
      </w:r>
      <w:proofErr w:type="gramStart"/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并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成果</w:t>
      </w:r>
      <w:proofErr w:type="gramEnd"/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优异（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如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主持开展</w:t>
      </w:r>
      <w:r w:rsidR="00E55321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“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磐石计划</w:t>
      </w:r>
      <w:r w:rsidR="00E55321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”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、党日活动</w:t>
      </w:r>
      <w:r w:rsidR="00E55321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、“学生科技节”项目</w:t>
      </w:r>
      <w:r w:rsidR="00BC49A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等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）；</w:t>
      </w:r>
    </w:p>
    <w:p w14:paraId="6C9B590A" w14:textId="5720D29F" w:rsidR="00A33ED3" w:rsidRPr="00104FFC" w:rsidRDefault="00394CEB" w:rsidP="00104FFC">
      <w:pPr>
        <w:spacing w:line="520" w:lineRule="exact"/>
        <w:ind w:firstLineChars="200" w:firstLine="640"/>
        <w:jc w:val="left"/>
        <w:rPr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4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.在重大事件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重要任务中表现突出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 w:rsidR="0093533B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如担任</w:t>
      </w:r>
      <w:r w:rsidR="0093533B"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大型活动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骨干志愿者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 w:rsidR="008F09D2"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在抗击疫情方面勇担重任等</w:t>
      </w:r>
      <w:r w:rsidR="008F09D2"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。</w:t>
      </w:r>
    </w:p>
    <w:sectPr w:rsidR="00A33ED3" w:rsidRPr="00104FF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CFD1" w14:textId="77777777" w:rsidR="00B50FA2" w:rsidRDefault="00B50FA2">
      <w:r>
        <w:separator/>
      </w:r>
    </w:p>
  </w:endnote>
  <w:endnote w:type="continuationSeparator" w:id="0">
    <w:p w14:paraId="43852403" w14:textId="77777777" w:rsidR="00B50FA2" w:rsidRDefault="00B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D8B0" w14:textId="77777777" w:rsidR="00725EA0" w:rsidRDefault="00725EA0">
    <w:pPr>
      <w:pStyle w:val="a5"/>
      <w:framePr w:wrap="around" w:vAnchor="text" w:hAnchor="margin" w:xAlign="outside" w:y="1"/>
      <w:ind w:firstLineChars="100" w:firstLine="280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>
      <w:rPr>
        <w:rStyle w:val="ab"/>
        <w:sz w:val="28"/>
      </w:rPr>
      <w:fldChar w:fldCharType="separate"/>
    </w:r>
    <w:r>
      <w:rPr>
        <w:rStyle w:val="ab"/>
        <w:rFonts w:hint="eastAsia"/>
        <w:sz w:val="28"/>
      </w:rPr>
      <w:t>２</w:t>
    </w:r>
    <w:r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>—</w:t>
    </w:r>
  </w:p>
  <w:p w14:paraId="0218DB97" w14:textId="77777777" w:rsidR="00725EA0" w:rsidRDefault="00725EA0">
    <w:pPr>
      <w:pStyle w:val="a5"/>
      <w:framePr w:wrap="around" w:vAnchor="text" w:hAnchor="margin" w:xAlign="outside" w:y="1"/>
      <w:rPr>
        <w:rStyle w:val="ab"/>
      </w:rPr>
    </w:pPr>
  </w:p>
  <w:p w14:paraId="0EACE8E1" w14:textId="77777777" w:rsidR="00725EA0" w:rsidRDefault="00725EA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86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2E7E87" w14:textId="77777777" w:rsidR="009F1486" w:rsidRDefault="009F14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4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4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8BB91" w14:textId="77777777" w:rsidR="00725EA0" w:rsidRDefault="00725EA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5C05" w14:textId="77777777" w:rsidR="00725EA0" w:rsidRDefault="00725E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F208" w14:textId="77777777" w:rsidR="00B50FA2" w:rsidRDefault="00B50FA2">
      <w:r>
        <w:separator/>
      </w:r>
    </w:p>
  </w:footnote>
  <w:footnote w:type="continuationSeparator" w:id="0">
    <w:p w14:paraId="7849BA70" w14:textId="77777777" w:rsidR="00B50FA2" w:rsidRDefault="00B5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0629" w14:textId="77777777" w:rsidR="00725EA0" w:rsidRDefault="00725EA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BB0"/>
    <w:multiLevelType w:val="hybridMultilevel"/>
    <w:tmpl w:val="DF9ACDEC"/>
    <w:lvl w:ilvl="0" w:tplc="80940B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C430740"/>
    <w:multiLevelType w:val="multilevel"/>
    <w:tmpl w:val="3C430740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6"/>
      <w:numFmt w:val="japaneseCounting"/>
      <w:lvlText w:val="（%4）"/>
      <w:lvlJc w:val="left"/>
      <w:pPr>
        <w:ind w:left="2445" w:hanging="88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 w16cid:durableId="1342976728">
    <w:abstractNumId w:val="1"/>
  </w:num>
  <w:num w:numId="2" w16cid:durableId="12388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2"/>
    <w:rsid w:val="00002FF5"/>
    <w:rsid w:val="0000385F"/>
    <w:rsid w:val="00007748"/>
    <w:rsid w:val="000078F5"/>
    <w:rsid w:val="00010E22"/>
    <w:rsid w:val="00015232"/>
    <w:rsid w:val="00015761"/>
    <w:rsid w:val="0002039A"/>
    <w:rsid w:val="00023FED"/>
    <w:rsid w:val="000273A5"/>
    <w:rsid w:val="0003254B"/>
    <w:rsid w:val="00040768"/>
    <w:rsid w:val="00041811"/>
    <w:rsid w:val="000454AE"/>
    <w:rsid w:val="00051E6F"/>
    <w:rsid w:val="000550B4"/>
    <w:rsid w:val="00055267"/>
    <w:rsid w:val="00057B85"/>
    <w:rsid w:val="000607D2"/>
    <w:rsid w:val="0006774D"/>
    <w:rsid w:val="00067AE0"/>
    <w:rsid w:val="00067E79"/>
    <w:rsid w:val="00070120"/>
    <w:rsid w:val="00074435"/>
    <w:rsid w:val="00075249"/>
    <w:rsid w:val="000852F2"/>
    <w:rsid w:val="00091460"/>
    <w:rsid w:val="00092FAD"/>
    <w:rsid w:val="00093116"/>
    <w:rsid w:val="000A1A94"/>
    <w:rsid w:val="000A5EAE"/>
    <w:rsid w:val="000A64FF"/>
    <w:rsid w:val="000B191E"/>
    <w:rsid w:val="000B2CD6"/>
    <w:rsid w:val="000B30B3"/>
    <w:rsid w:val="000B48E6"/>
    <w:rsid w:val="000B6E19"/>
    <w:rsid w:val="000C3BED"/>
    <w:rsid w:val="000C6F76"/>
    <w:rsid w:val="000C7439"/>
    <w:rsid w:val="000D67A0"/>
    <w:rsid w:val="000D7589"/>
    <w:rsid w:val="000E47B6"/>
    <w:rsid w:val="000F0610"/>
    <w:rsid w:val="000F1DE1"/>
    <w:rsid w:val="000F38EB"/>
    <w:rsid w:val="000F5377"/>
    <w:rsid w:val="000F7DCC"/>
    <w:rsid w:val="00100B02"/>
    <w:rsid w:val="00102A73"/>
    <w:rsid w:val="00104FFC"/>
    <w:rsid w:val="001124B8"/>
    <w:rsid w:val="001165AE"/>
    <w:rsid w:val="00127B58"/>
    <w:rsid w:val="00127C72"/>
    <w:rsid w:val="00133854"/>
    <w:rsid w:val="001344B7"/>
    <w:rsid w:val="00136FDA"/>
    <w:rsid w:val="00146D99"/>
    <w:rsid w:val="00147B59"/>
    <w:rsid w:val="001536A5"/>
    <w:rsid w:val="001545E2"/>
    <w:rsid w:val="00156A41"/>
    <w:rsid w:val="00157F56"/>
    <w:rsid w:val="0016776D"/>
    <w:rsid w:val="00174BAF"/>
    <w:rsid w:val="00175B5E"/>
    <w:rsid w:val="00182A44"/>
    <w:rsid w:val="001878C1"/>
    <w:rsid w:val="00194C9D"/>
    <w:rsid w:val="00194CF3"/>
    <w:rsid w:val="001A4385"/>
    <w:rsid w:val="001B21D5"/>
    <w:rsid w:val="001C1183"/>
    <w:rsid w:val="001C296C"/>
    <w:rsid w:val="001C4283"/>
    <w:rsid w:val="001D030D"/>
    <w:rsid w:val="001F1BA7"/>
    <w:rsid w:val="001F3572"/>
    <w:rsid w:val="001F6017"/>
    <w:rsid w:val="001F67B8"/>
    <w:rsid w:val="001F739D"/>
    <w:rsid w:val="0020189B"/>
    <w:rsid w:val="002029F2"/>
    <w:rsid w:val="00204C92"/>
    <w:rsid w:val="00217C12"/>
    <w:rsid w:val="00230FD8"/>
    <w:rsid w:val="00231031"/>
    <w:rsid w:val="00236AE8"/>
    <w:rsid w:val="00236AF4"/>
    <w:rsid w:val="00240703"/>
    <w:rsid w:val="00241125"/>
    <w:rsid w:val="0024484D"/>
    <w:rsid w:val="0025117B"/>
    <w:rsid w:val="002552A9"/>
    <w:rsid w:val="00256AF9"/>
    <w:rsid w:val="0026206B"/>
    <w:rsid w:val="00265384"/>
    <w:rsid w:val="002654E1"/>
    <w:rsid w:val="00272F90"/>
    <w:rsid w:val="002862F7"/>
    <w:rsid w:val="002921BE"/>
    <w:rsid w:val="002A1EF7"/>
    <w:rsid w:val="002A789C"/>
    <w:rsid w:val="002B03EE"/>
    <w:rsid w:val="002B2293"/>
    <w:rsid w:val="002B36DD"/>
    <w:rsid w:val="002B38AA"/>
    <w:rsid w:val="002B46A5"/>
    <w:rsid w:val="002C5E06"/>
    <w:rsid w:val="002C72A6"/>
    <w:rsid w:val="002D0587"/>
    <w:rsid w:val="002D19A0"/>
    <w:rsid w:val="002D456C"/>
    <w:rsid w:val="002D562C"/>
    <w:rsid w:val="002D5C03"/>
    <w:rsid w:val="002E03FF"/>
    <w:rsid w:val="002E0C56"/>
    <w:rsid w:val="002E4BEF"/>
    <w:rsid w:val="00302D64"/>
    <w:rsid w:val="00315839"/>
    <w:rsid w:val="003173CA"/>
    <w:rsid w:val="00323A71"/>
    <w:rsid w:val="00326573"/>
    <w:rsid w:val="00327D9E"/>
    <w:rsid w:val="003328B9"/>
    <w:rsid w:val="003365E6"/>
    <w:rsid w:val="00343494"/>
    <w:rsid w:val="00343E9B"/>
    <w:rsid w:val="003451A4"/>
    <w:rsid w:val="00351273"/>
    <w:rsid w:val="00352F23"/>
    <w:rsid w:val="003543C1"/>
    <w:rsid w:val="00356783"/>
    <w:rsid w:val="00362E21"/>
    <w:rsid w:val="00371399"/>
    <w:rsid w:val="00387CFF"/>
    <w:rsid w:val="003903AB"/>
    <w:rsid w:val="00394CEB"/>
    <w:rsid w:val="00397607"/>
    <w:rsid w:val="003A46F4"/>
    <w:rsid w:val="003A618F"/>
    <w:rsid w:val="003A6226"/>
    <w:rsid w:val="003A7182"/>
    <w:rsid w:val="003B0079"/>
    <w:rsid w:val="003D2383"/>
    <w:rsid w:val="003D405E"/>
    <w:rsid w:val="003D4BD6"/>
    <w:rsid w:val="003E0FC8"/>
    <w:rsid w:val="003E36A1"/>
    <w:rsid w:val="003E58E7"/>
    <w:rsid w:val="003E6A0E"/>
    <w:rsid w:val="003F18CE"/>
    <w:rsid w:val="003F5A2A"/>
    <w:rsid w:val="0040029F"/>
    <w:rsid w:val="0040061E"/>
    <w:rsid w:val="004044E2"/>
    <w:rsid w:val="004057ED"/>
    <w:rsid w:val="00410CFB"/>
    <w:rsid w:val="00413F46"/>
    <w:rsid w:val="004154B3"/>
    <w:rsid w:val="00416240"/>
    <w:rsid w:val="00420E20"/>
    <w:rsid w:val="00435786"/>
    <w:rsid w:val="00441931"/>
    <w:rsid w:val="00442E70"/>
    <w:rsid w:val="00443366"/>
    <w:rsid w:val="00443422"/>
    <w:rsid w:val="0045240B"/>
    <w:rsid w:val="00453EA5"/>
    <w:rsid w:val="00454CCD"/>
    <w:rsid w:val="004609F7"/>
    <w:rsid w:val="004719E1"/>
    <w:rsid w:val="00477264"/>
    <w:rsid w:val="00484FFC"/>
    <w:rsid w:val="0049059B"/>
    <w:rsid w:val="004913F2"/>
    <w:rsid w:val="00491E1D"/>
    <w:rsid w:val="0049258D"/>
    <w:rsid w:val="00494389"/>
    <w:rsid w:val="004952E1"/>
    <w:rsid w:val="004965D6"/>
    <w:rsid w:val="004A3370"/>
    <w:rsid w:val="004A47F2"/>
    <w:rsid w:val="004A4DDE"/>
    <w:rsid w:val="004A5E6B"/>
    <w:rsid w:val="004A6AA5"/>
    <w:rsid w:val="004A7A90"/>
    <w:rsid w:val="004A7B55"/>
    <w:rsid w:val="004B4C1F"/>
    <w:rsid w:val="004C3412"/>
    <w:rsid w:val="004C4FA7"/>
    <w:rsid w:val="004C63B8"/>
    <w:rsid w:val="004E6E3C"/>
    <w:rsid w:val="004E6F96"/>
    <w:rsid w:val="004F066B"/>
    <w:rsid w:val="004F3651"/>
    <w:rsid w:val="004F6A16"/>
    <w:rsid w:val="004F7901"/>
    <w:rsid w:val="00502ADC"/>
    <w:rsid w:val="005031AA"/>
    <w:rsid w:val="00510FEF"/>
    <w:rsid w:val="00517E81"/>
    <w:rsid w:val="00520770"/>
    <w:rsid w:val="00520BF7"/>
    <w:rsid w:val="00520D00"/>
    <w:rsid w:val="005237BC"/>
    <w:rsid w:val="00527011"/>
    <w:rsid w:val="00532079"/>
    <w:rsid w:val="00541977"/>
    <w:rsid w:val="00547C36"/>
    <w:rsid w:val="00552217"/>
    <w:rsid w:val="00552941"/>
    <w:rsid w:val="005561C1"/>
    <w:rsid w:val="005646F3"/>
    <w:rsid w:val="00564FE3"/>
    <w:rsid w:val="00567A11"/>
    <w:rsid w:val="00586076"/>
    <w:rsid w:val="00590779"/>
    <w:rsid w:val="005914B0"/>
    <w:rsid w:val="00594087"/>
    <w:rsid w:val="005940B2"/>
    <w:rsid w:val="00596048"/>
    <w:rsid w:val="005A291F"/>
    <w:rsid w:val="005A5E2E"/>
    <w:rsid w:val="005B3022"/>
    <w:rsid w:val="005B5D5D"/>
    <w:rsid w:val="005B71C1"/>
    <w:rsid w:val="005C2D11"/>
    <w:rsid w:val="005D726B"/>
    <w:rsid w:val="005E21B6"/>
    <w:rsid w:val="005F0A2F"/>
    <w:rsid w:val="005F3360"/>
    <w:rsid w:val="005F69DB"/>
    <w:rsid w:val="006018A4"/>
    <w:rsid w:val="00603724"/>
    <w:rsid w:val="00610D51"/>
    <w:rsid w:val="006203F8"/>
    <w:rsid w:val="0062683B"/>
    <w:rsid w:val="0063074C"/>
    <w:rsid w:val="00633B7E"/>
    <w:rsid w:val="0063471D"/>
    <w:rsid w:val="006415D5"/>
    <w:rsid w:val="00651678"/>
    <w:rsid w:val="00653559"/>
    <w:rsid w:val="00655B78"/>
    <w:rsid w:val="006606A3"/>
    <w:rsid w:val="0066459C"/>
    <w:rsid w:val="00664C56"/>
    <w:rsid w:val="00671294"/>
    <w:rsid w:val="00675A14"/>
    <w:rsid w:val="00677DBB"/>
    <w:rsid w:val="0068027F"/>
    <w:rsid w:val="00687C32"/>
    <w:rsid w:val="00690C14"/>
    <w:rsid w:val="006916EE"/>
    <w:rsid w:val="00692E70"/>
    <w:rsid w:val="006A1CC8"/>
    <w:rsid w:val="006A740B"/>
    <w:rsid w:val="006B0F09"/>
    <w:rsid w:val="006B4976"/>
    <w:rsid w:val="006B6DCA"/>
    <w:rsid w:val="006C75B6"/>
    <w:rsid w:val="006D1F17"/>
    <w:rsid w:val="006E2EC0"/>
    <w:rsid w:val="006F325A"/>
    <w:rsid w:val="006F3626"/>
    <w:rsid w:val="006F5980"/>
    <w:rsid w:val="006F6C45"/>
    <w:rsid w:val="006F72D3"/>
    <w:rsid w:val="007008AE"/>
    <w:rsid w:val="00701038"/>
    <w:rsid w:val="00704149"/>
    <w:rsid w:val="00706E28"/>
    <w:rsid w:val="00717CB0"/>
    <w:rsid w:val="00720F65"/>
    <w:rsid w:val="00725EA0"/>
    <w:rsid w:val="007427AB"/>
    <w:rsid w:val="0076530A"/>
    <w:rsid w:val="00765FE7"/>
    <w:rsid w:val="00770299"/>
    <w:rsid w:val="007726F1"/>
    <w:rsid w:val="007736B0"/>
    <w:rsid w:val="00773C1F"/>
    <w:rsid w:val="00791ABA"/>
    <w:rsid w:val="00796660"/>
    <w:rsid w:val="007A015C"/>
    <w:rsid w:val="007A0546"/>
    <w:rsid w:val="007A3446"/>
    <w:rsid w:val="007A46D8"/>
    <w:rsid w:val="007A4E0F"/>
    <w:rsid w:val="007B0262"/>
    <w:rsid w:val="007B29CF"/>
    <w:rsid w:val="007C3734"/>
    <w:rsid w:val="007C3BEE"/>
    <w:rsid w:val="007C47CA"/>
    <w:rsid w:val="007D22EA"/>
    <w:rsid w:val="007E118A"/>
    <w:rsid w:val="007E7EE5"/>
    <w:rsid w:val="007F08A3"/>
    <w:rsid w:val="007F1AB2"/>
    <w:rsid w:val="007F3FC4"/>
    <w:rsid w:val="00804DB7"/>
    <w:rsid w:val="00804E8D"/>
    <w:rsid w:val="008150D7"/>
    <w:rsid w:val="00835F87"/>
    <w:rsid w:val="00836577"/>
    <w:rsid w:val="00840AFA"/>
    <w:rsid w:val="008451F8"/>
    <w:rsid w:val="008474DF"/>
    <w:rsid w:val="00853ED7"/>
    <w:rsid w:val="0085469B"/>
    <w:rsid w:val="0085712B"/>
    <w:rsid w:val="0086244F"/>
    <w:rsid w:val="00864A69"/>
    <w:rsid w:val="00872086"/>
    <w:rsid w:val="008762BC"/>
    <w:rsid w:val="00883DC1"/>
    <w:rsid w:val="0089149A"/>
    <w:rsid w:val="00891E4B"/>
    <w:rsid w:val="008952A1"/>
    <w:rsid w:val="008A5696"/>
    <w:rsid w:val="008C1201"/>
    <w:rsid w:val="008C2DDD"/>
    <w:rsid w:val="008C7348"/>
    <w:rsid w:val="008D1080"/>
    <w:rsid w:val="008D2B72"/>
    <w:rsid w:val="008D304C"/>
    <w:rsid w:val="008D3E3A"/>
    <w:rsid w:val="008D4155"/>
    <w:rsid w:val="008E6753"/>
    <w:rsid w:val="008E7BDD"/>
    <w:rsid w:val="008F00EC"/>
    <w:rsid w:val="008F09D2"/>
    <w:rsid w:val="008F122B"/>
    <w:rsid w:val="008F2D79"/>
    <w:rsid w:val="008F42E2"/>
    <w:rsid w:val="009057F6"/>
    <w:rsid w:val="0090750E"/>
    <w:rsid w:val="00907824"/>
    <w:rsid w:val="00910B93"/>
    <w:rsid w:val="00911EF4"/>
    <w:rsid w:val="0091286C"/>
    <w:rsid w:val="00913A7B"/>
    <w:rsid w:val="00915A64"/>
    <w:rsid w:val="0092084A"/>
    <w:rsid w:val="00922058"/>
    <w:rsid w:val="00922746"/>
    <w:rsid w:val="0092316C"/>
    <w:rsid w:val="0092639F"/>
    <w:rsid w:val="00926FFF"/>
    <w:rsid w:val="00930779"/>
    <w:rsid w:val="00932617"/>
    <w:rsid w:val="009339B3"/>
    <w:rsid w:val="0093409B"/>
    <w:rsid w:val="0093533B"/>
    <w:rsid w:val="00941F24"/>
    <w:rsid w:val="00943A47"/>
    <w:rsid w:val="00944E63"/>
    <w:rsid w:val="00946701"/>
    <w:rsid w:val="009602ED"/>
    <w:rsid w:val="00964424"/>
    <w:rsid w:val="00964A8A"/>
    <w:rsid w:val="00967FD4"/>
    <w:rsid w:val="00975455"/>
    <w:rsid w:val="009833C5"/>
    <w:rsid w:val="00986AA5"/>
    <w:rsid w:val="009A51C3"/>
    <w:rsid w:val="009A51F8"/>
    <w:rsid w:val="009B0689"/>
    <w:rsid w:val="009C65C3"/>
    <w:rsid w:val="009D19F2"/>
    <w:rsid w:val="009D5742"/>
    <w:rsid w:val="009F1486"/>
    <w:rsid w:val="009F6385"/>
    <w:rsid w:val="009F7D7D"/>
    <w:rsid w:val="00A05AE5"/>
    <w:rsid w:val="00A05F5D"/>
    <w:rsid w:val="00A11059"/>
    <w:rsid w:val="00A15133"/>
    <w:rsid w:val="00A17971"/>
    <w:rsid w:val="00A217EB"/>
    <w:rsid w:val="00A23775"/>
    <w:rsid w:val="00A2665D"/>
    <w:rsid w:val="00A268A0"/>
    <w:rsid w:val="00A300AC"/>
    <w:rsid w:val="00A33ED3"/>
    <w:rsid w:val="00A34EA0"/>
    <w:rsid w:val="00A41F8D"/>
    <w:rsid w:val="00A45A0A"/>
    <w:rsid w:val="00A47C5C"/>
    <w:rsid w:val="00A5590B"/>
    <w:rsid w:val="00A65075"/>
    <w:rsid w:val="00A67841"/>
    <w:rsid w:val="00A7619A"/>
    <w:rsid w:val="00A837E1"/>
    <w:rsid w:val="00A9078D"/>
    <w:rsid w:val="00A914D0"/>
    <w:rsid w:val="00A923AF"/>
    <w:rsid w:val="00A938CB"/>
    <w:rsid w:val="00A97F59"/>
    <w:rsid w:val="00AA0F9D"/>
    <w:rsid w:val="00AB1C53"/>
    <w:rsid w:val="00AB3D80"/>
    <w:rsid w:val="00AB607A"/>
    <w:rsid w:val="00AB7080"/>
    <w:rsid w:val="00AB7220"/>
    <w:rsid w:val="00AB7D05"/>
    <w:rsid w:val="00AC1DC5"/>
    <w:rsid w:val="00AC66F3"/>
    <w:rsid w:val="00AC717D"/>
    <w:rsid w:val="00AC7FE1"/>
    <w:rsid w:val="00AD19F0"/>
    <w:rsid w:val="00AD339D"/>
    <w:rsid w:val="00AD42F6"/>
    <w:rsid w:val="00AE2961"/>
    <w:rsid w:val="00AE511E"/>
    <w:rsid w:val="00AE6A41"/>
    <w:rsid w:val="00AF0CF4"/>
    <w:rsid w:val="00B01402"/>
    <w:rsid w:val="00B02BD1"/>
    <w:rsid w:val="00B05773"/>
    <w:rsid w:val="00B17943"/>
    <w:rsid w:val="00B209A1"/>
    <w:rsid w:val="00B21453"/>
    <w:rsid w:val="00B23009"/>
    <w:rsid w:val="00B308EC"/>
    <w:rsid w:val="00B33607"/>
    <w:rsid w:val="00B368BF"/>
    <w:rsid w:val="00B4226F"/>
    <w:rsid w:val="00B44E6D"/>
    <w:rsid w:val="00B50FA2"/>
    <w:rsid w:val="00B52BFE"/>
    <w:rsid w:val="00B54DE3"/>
    <w:rsid w:val="00B54E45"/>
    <w:rsid w:val="00B55B93"/>
    <w:rsid w:val="00B56031"/>
    <w:rsid w:val="00B61F4D"/>
    <w:rsid w:val="00B63A80"/>
    <w:rsid w:val="00B6530F"/>
    <w:rsid w:val="00B65F4A"/>
    <w:rsid w:val="00B66A79"/>
    <w:rsid w:val="00B70DF6"/>
    <w:rsid w:val="00B70F7C"/>
    <w:rsid w:val="00B71774"/>
    <w:rsid w:val="00B72ED8"/>
    <w:rsid w:val="00B740AD"/>
    <w:rsid w:val="00B7659E"/>
    <w:rsid w:val="00B819F7"/>
    <w:rsid w:val="00B81D8D"/>
    <w:rsid w:val="00B93FB8"/>
    <w:rsid w:val="00BB2B06"/>
    <w:rsid w:val="00BB5E82"/>
    <w:rsid w:val="00BB61FF"/>
    <w:rsid w:val="00BC49A2"/>
    <w:rsid w:val="00BD4E96"/>
    <w:rsid w:val="00BE7002"/>
    <w:rsid w:val="00BF27F9"/>
    <w:rsid w:val="00BF2DF0"/>
    <w:rsid w:val="00BF38A6"/>
    <w:rsid w:val="00BF49DD"/>
    <w:rsid w:val="00BF5443"/>
    <w:rsid w:val="00BF769A"/>
    <w:rsid w:val="00C01DA0"/>
    <w:rsid w:val="00C03134"/>
    <w:rsid w:val="00C031D1"/>
    <w:rsid w:val="00C033A1"/>
    <w:rsid w:val="00C05188"/>
    <w:rsid w:val="00C06ACD"/>
    <w:rsid w:val="00C07F3E"/>
    <w:rsid w:val="00C12606"/>
    <w:rsid w:val="00C1345F"/>
    <w:rsid w:val="00C15D61"/>
    <w:rsid w:val="00C202F9"/>
    <w:rsid w:val="00C20CA2"/>
    <w:rsid w:val="00C20E23"/>
    <w:rsid w:val="00C23D03"/>
    <w:rsid w:val="00C242E3"/>
    <w:rsid w:val="00C26A8C"/>
    <w:rsid w:val="00C30F68"/>
    <w:rsid w:val="00C331B0"/>
    <w:rsid w:val="00C34603"/>
    <w:rsid w:val="00C44258"/>
    <w:rsid w:val="00C50C08"/>
    <w:rsid w:val="00C60B08"/>
    <w:rsid w:val="00C613B3"/>
    <w:rsid w:val="00C655C2"/>
    <w:rsid w:val="00C70CD1"/>
    <w:rsid w:val="00C75ED5"/>
    <w:rsid w:val="00C8250F"/>
    <w:rsid w:val="00C85157"/>
    <w:rsid w:val="00C855EE"/>
    <w:rsid w:val="00C91A1D"/>
    <w:rsid w:val="00C91D5B"/>
    <w:rsid w:val="00C94D73"/>
    <w:rsid w:val="00C96865"/>
    <w:rsid w:val="00CA653F"/>
    <w:rsid w:val="00CA699E"/>
    <w:rsid w:val="00CA74D8"/>
    <w:rsid w:val="00CB0C9E"/>
    <w:rsid w:val="00CB1CEF"/>
    <w:rsid w:val="00CB2175"/>
    <w:rsid w:val="00CD345E"/>
    <w:rsid w:val="00CD654B"/>
    <w:rsid w:val="00CE051D"/>
    <w:rsid w:val="00CE2F83"/>
    <w:rsid w:val="00CE7CC5"/>
    <w:rsid w:val="00CF55B7"/>
    <w:rsid w:val="00D0233A"/>
    <w:rsid w:val="00D02426"/>
    <w:rsid w:val="00D05C85"/>
    <w:rsid w:val="00D1026A"/>
    <w:rsid w:val="00D11A45"/>
    <w:rsid w:val="00D11EB9"/>
    <w:rsid w:val="00D14FB1"/>
    <w:rsid w:val="00D17DA4"/>
    <w:rsid w:val="00D26C47"/>
    <w:rsid w:val="00D33EB1"/>
    <w:rsid w:val="00D375E7"/>
    <w:rsid w:val="00D507E6"/>
    <w:rsid w:val="00D52FA4"/>
    <w:rsid w:val="00D62D51"/>
    <w:rsid w:val="00D80B92"/>
    <w:rsid w:val="00D85684"/>
    <w:rsid w:val="00D86E3D"/>
    <w:rsid w:val="00D87B31"/>
    <w:rsid w:val="00D91743"/>
    <w:rsid w:val="00D939B9"/>
    <w:rsid w:val="00D9611B"/>
    <w:rsid w:val="00DA0A6B"/>
    <w:rsid w:val="00DA1A24"/>
    <w:rsid w:val="00DA485D"/>
    <w:rsid w:val="00DA52BB"/>
    <w:rsid w:val="00DB67A0"/>
    <w:rsid w:val="00DC2C11"/>
    <w:rsid w:val="00DC5BC4"/>
    <w:rsid w:val="00DE31F0"/>
    <w:rsid w:val="00DE3942"/>
    <w:rsid w:val="00DE3BD6"/>
    <w:rsid w:val="00DE7590"/>
    <w:rsid w:val="00DF2BE7"/>
    <w:rsid w:val="00DF6BC4"/>
    <w:rsid w:val="00E07D1B"/>
    <w:rsid w:val="00E21624"/>
    <w:rsid w:val="00E23CD7"/>
    <w:rsid w:val="00E26194"/>
    <w:rsid w:val="00E3044F"/>
    <w:rsid w:val="00E37B2E"/>
    <w:rsid w:val="00E4162C"/>
    <w:rsid w:val="00E44857"/>
    <w:rsid w:val="00E53759"/>
    <w:rsid w:val="00E55321"/>
    <w:rsid w:val="00E56328"/>
    <w:rsid w:val="00E573E4"/>
    <w:rsid w:val="00E667AD"/>
    <w:rsid w:val="00E67043"/>
    <w:rsid w:val="00E7361A"/>
    <w:rsid w:val="00E7434F"/>
    <w:rsid w:val="00E75A29"/>
    <w:rsid w:val="00E760C3"/>
    <w:rsid w:val="00E76B83"/>
    <w:rsid w:val="00E7774C"/>
    <w:rsid w:val="00E83119"/>
    <w:rsid w:val="00E849B6"/>
    <w:rsid w:val="00E97C42"/>
    <w:rsid w:val="00EA027F"/>
    <w:rsid w:val="00EA5A10"/>
    <w:rsid w:val="00EB150D"/>
    <w:rsid w:val="00EB30E2"/>
    <w:rsid w:val="00EB7879"/>
    <w:rsid w:val="00EC194B"/>
    <w:rsid w:val="00EC34F7"/>
    <w:rsid w:val="00EC4D83"/>
    <w:rsid w:val="00ED1EA0"/>
    <w:rsid w:val="00ED2BC6"/>
    <w:rsid w:val="00ED3A56"/>
    <w:rsid w:val="00ED55D3"/>
    <w:rsid w:val="00EE0397"/>
    <w:rsid w:val="00EE120C"/>
    <w:rsid w:val="00EE6BAB"/>
    <w:rsid w:val="00EE7AE3"/>
    <w:rsid w:val="00F07BE2"/>
    <w:rsid w:val="00F10876"/>
    <w:rsid w:val="00F11DAA"/>
    <w:rsid w:val="00F12632"/>
    <w:rsid w:val="00F13E45"/>
    <w:rsid w:val="00F16E84"/>
    <w:rsid w:val="00F178B2"/>
    <w:rsid w:val="00F21758"/>
    <w:rsid w:val="00F22789"/>
    <w:rsid w:val="00F24995"/>
    <w:rsid w:val="00F3015E"/>
    <w:rsid w:val="00F30BDC"/>
    <w:rsid w:val="00F33867"/>
    <w:rsid w:val="00F34D14"/>
    <w:rsid w:val="00F37775"/>
    <w:rsid w:val="00F40991"/>
    <w:rsid w:val="00F43BEE"/>
    <w:rsid w:val="00F44185"/>
    <w:rsid w:val="00F45000"/>
    <w:rsid w:val="00F51C85"/>
    <w:rsid w:val="00F72BA4"/>
    <w:rsid w:val="00F75849"/>
    <w:rsid w:val="00F81BD7"/>
    <w:rsid w:val="00F8283E"/>
    <w:rsid w:val="00F926EC"/>
    <w:rsid w:val="00F96054"/>
    <w:rsid w:val="00F96D2E"/>
    <w:rsid w:val="00FA4014"/>
    <w:rsid w:val="00FA7970"/>
    <w:rsid w:val="00FB7052"/>
    <w:rsid w:val="00FB7DCF"/>
    <w:rsid w:val="00FC33A0"/>
    <w:rsid w:val="00FC5A13"/>
    <w:rsid w:val="00FE0AE9"/>
    <w:rsid w:val="00FE6BAF"/>
    <w:rsid w:val="00FE7D20"/>
    <w:rsid w:val="00FF3F24"/>
    <w:rsid w:val="00FF5682"/>
    <w:rsid w:val="2C870B84"/>
    <w:rsid w:val="3D0140CB"/>
    <w:rsid w:val="582D2828"/>
    <w:rsid w:val="5892678E"/>
    <w:rsid w:val="79A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27A0"/>
  <w15:docId w15:val="{5BF26363-F780-48AE-8470-99AF37A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bjh-p">
    <w:name w:val="bjh-p"/>
    <w:basedOn w:val="a0"/>
    <w:qFormat/>
    <w:rsid w:val="008F09D2"/>
  </w:style>
  <w:style w:type="paragraph" w:styleId="ae">
    <w:name w:val="Balloon Text"/>
    <w:basedOn w:val="a"/>
    <w:link w:val="af"/>
    <w:uiPriority w:val="99"/>
    <w:semiHidden/>
    <w:unhideWhenUsed/>
    <w:rsid w:val="009F148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F1486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50C0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89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F6B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F1036F-684A-4B04-9772-351DC9013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张建树</dc:creator>
  <cp:lastModifiedBy>陈 兴</cp:lastModifiedBy>
  <cp:revision>2</cp:revision>
  <cp:lastPrinted>2022-08-17T09:02:00Z</cp:lastPrinted>
  <dcterms:created xsi:type="dcterms:W3CDTF">2022-10-24T07:21:00Z</dcterms:created>
  <dcterms:modified xsi:type="dcterms:W3CDTF">2022-10-24T07:21:00Z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