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749E"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405630" cy="9933940"/>
            <wp:effectExtent l="0" t="0" r="13970" b="10160"/>
            <wp:docPr id="1" name="图片 1" descr="泵房维修材料清单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泵房维修材料清单_Shee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993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73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A4874"/>
    <w:rsid w:val="6DE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2025-02-14T01:22:00Z</dcterms:created>
  <dc:creator>monica</dc:creator>
  <cp:lastModifiedBy>monica</cp:lastModifiedBy>
  <dcterms:modified xsi:type="dcterms:W3CDTF">2025-02-14T01:25:39Z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DEE37E439B684B30B1ED492581828C10_11</vt:lpwstr>
  </property>
  <property fmtid="{D5CDD505-2E9C-101B-9397-08002B2CF9AE}" pid="4" name="KSOTemplateDocerSaveRecord">
    <vt:lpwstr>eyJoZGlkIjoiNGYzZTBhNWExM2VjZGIyMjg0MGMyYzY3MjUzMzhjYmIiLCJ1c2VySWQiOiIzNzExMzQxNzYifQ==</vt:lpwstr>
  </property>
</Properties>
</file>