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B460" w14:textId="77777777" w:rsidR="006D168A" w:rsidRPr="006D168A" w:rsidRDefault="006D168A" w:rsidP="006D168A">
      <w:pPr>
        <w:widowControl/>
        <w:spacing w:line="495" w:lineRule="atLeast"/>
        <w:jc w:val="center"/>
        <w:outlineLvl w:val="0"/>
        <w:rPr>
          <w:rFonts w:ascii="微软雅黑" w:eastAsia="微软雅黑" w:hAnsi="微软雅黑" w:cs="宋体"/>
          <w:color w:val="172E6A"/>
          <w:kern w:val="36"/>
          <w:sz w:val="36"/>
          <w:szCs w:val="36"/>
        </w:rPr>
      </w:pPr>
      <w:r w:rsidRPr="006D168A">
        <w:rPr>
          <w:rFonts w:ascii="微软雅黑" w:eastAsia="微软雅黑" w:hAnsi="微软雅黑" w:cs="宋体" w:hint="eastAsia"/>
          <w:color w:val="172E6A"/>
          <w:kern w:val="36"/>
          <w:sz w:val="36"/>
          <w:szCs w:val="36"/>
        </w:rPr>
        <w:t>北京德</w:t>
      </w:r>
      <w:proofErr w:type="gramStart"/>
      <w:r w:rsidRPr="006D168A">
        <w:rPr>
          <w:rFonts w:ascii="微软雅黑" w:eastAsia="微软雅黑" w:hAnsi="微软雅黑" w:cs="宋体" w:hint="eastAsia"/>
          <w:color w:val="172E6A"/>
          <w:kern w:val="36"/>
          <w:sz w:val="36"/>
          <w:szCs w:val="36"/>
        </w:rPr>
        <w:t>崇智捷知识产权</w:t>
      </w:r>
      <w:proofErr w:type="gramEnd"/>
      <w:r w:rsidRPr="006D168A">
        <w:rPr>
          <w:rFonts w:ascii="微软雅黑" w:eastAsia="微软雅黑" w:hAnsi="微软雅黑" w:cs="宋体" w:hint="eastAsia"/>
          <w:color w:val="172E6A"/>
          <w:kern w:val="36"/>
          <w:sz w:val="36"/>
          <w:szCs w:val="36"/>
        </w:rPr>
        <w:t>代理有限公司简介以及针对东南大学2020年度专利人员配备安排</w:t>
      </w:r>
    </w:p>
    <w:p w14:paraId="13788452" w14:textId="77777777" w:rsidR="006D168A" w:rsidRPr="006D168A" w:rsidRDefault="006D168A" w:rsidP="006D168A">
      <w:pPr>
        <w:widowControl/>
        <w:spacing w:line="300" w:lineRule="atLeast"/>
        <w:jc w:val="center"/>
        <w:rPr>
          <w:rFonts w:ascii="微软雅黑" w:eastAsia="微软雅黑" w:hAnsi="微软雅黑" w:cs="宋体" w:hint="eastAsia"/>
          <w:color w:val="313131"/>
          <w:kern w:val="0"/>
          <w:szCs w:val="21"/>
        </w:rPr>
      </w:pPr>
      <w:r w:rsidRPr="006D168A">
        <w:rPr>
          <w:rFonts w:ascii="微软雅黑" w:eastAsia="微软雅黑" w:hAnsi="微软雅黑" w:cs="宋体" w:hint="eastAsia"/>
          <w:color w:val="696969"/>
          <w:kern w:val="0"/>
          <w:szCs w:val="21"/>
        </w:rPr>
        <w:t>发布日期：2020-08-13访问次数：119</w:t>
      </w:r>
    </w:p>
    <w:p w14:paraId="1178EF2C" w14:textId="77777777" w:rsidR="006D168A" w:rsidRPr="006D168A" w:rsidRDefault="006D168A" w:rsidP="006D168A">
      <w:pPr>
        <w:widowControl/>
        <w:spacing w:line="270" w:lineRule="atLeast"/>
        <w:jc w:val="left"/>
        <w:rPr>
          <w:rFonts w:ascii="Arial" w:eastAsia="微软雅黑" w:hAnsi="Arial" w:cs="Arial" w:hint="eastAsia"/>
          <w:color w:val="313131"/>
          <w:kern w:val="0"/>
          <w:sz w:val="18"/>
          <w:szCs w:val="18"/>
        </w:rPr>
      </w:pPr>
      <w:r w:rsidRPr="006D168A">
        <w:rPr>
          <w:rFonts w:ascii="宋体" w:eastAsia="宋体" w:hAnsi="宋体" w:cs="Arial" w:hint="eastAsia"/>
          <w:b/>
          <w:bCs/>
          <w:color w:val="313131"/>
          <w:kern w:val="0"/>
          <w:sz w:val="29"/>
          <w:szCs w:val="29"/>
        </w:rPr>
        <w:t>一、公司简介</w:t>
      </w:r>
    </w:p>
    <w:p w14:paraId="677C12FE" w14:textId="77777777" w:rsidR="006D168A" w:rsidRPr="006D168A" w:rsidRDefault="006D168A" w:rsidP="006D168A">
      <w:pPr>
        <w:widowControl/>
        <w:spacing w:line="270" w:lineRule="atLeast"/>
        <w:ind w:firstLine="420"/>
        <w:jc w:val="left"/>
        <w:rPr>
          <w:rFonts w:ascii="Arial" w:eastAsia="微软雅黑" w:hAnsi="Arial" w:cs="Arial"/>
          <w:color w:val="313131"/>
          <w:kern w:val="0"/>
          <w:sz w:val="18"/>
          <w:szCs w:val="18"/>
        </w:rPr>
      </w:pPr>
      <w:bookmarkStart w:id="0" w:name="OLE_LINK5"/>
      <w:bookmarkStart w:id="1" w:name="OLE_LINK4"/>
      <w:bookmarkEnd w:id="0"/>
      <w:r w:rsidRPr="006D168A">
        <w:rPr>
          <w:rFonts w:ascii="宋体" w:eastAsia="宋体" w:hAnsi="宋体" w:cs="Arial" w:hint="eastAsia"/>
          <w:b/>
          <w:bCs/>
          <w:color w:val="000000"/>
          <w:kern w:val="0"/>
          <w:sz w:val="24"/>
          <w:szCs w:val="24"/>
        </w:rPr>
        <w:t>德崇</w:t>
      </w:r>
      <w:proofErr w:type="gramStart"/>
      <w:r w:rsidRPr="006D168A">
        <w:rPr>
          <w:rFonts w:ascii="宋体" w:eastAsia="宋体" w:hAnsi="宋体" w:cs="Arial" w:hint="eastAsia"/>
          <w:b/>
          <w:bCs/>
          <w:color w:val="000000"/>
          <w:kern w:val="0"/>
          <w:sz w:val="24"/>
          <w:szCs w:val="24"/>
        </w:rPr>
        <w:t>智捷智捷</w:t>
      </w:r>
      <w:proofErr w:type="gramEnd"/>
      <w:r w:rsidRPr="006D168A">
        <w:rPr>
          <w:rFonts w:ascii="宋体" w:eastAsia="宋体" w:hAnsi="宋体" w:cs="Arial" w:hint="eastAsia"/>
          <w:b/>
          <w:bCs/>
          <w:color w:val="000000"/>
          <w:kern w:val="0"/>
          <w:sz w:val="24"/>
          <w:szCs w:val="24"/>
        </w:rPr>
        <w:t>知识产权代理有限公司</w:t>
      </w:r>
      <w:bookmarkEnd w:id="1"/>
      <w:r w:rsidRPr="006D168A">
        <w:rPr>
          <w:rFonts w:ascii="宋体" w:eastAsia="宋体" w:hAnsi="宋体" w:cs="Arial" w:hint="eastAsia"/>
          <w:color w:val="000000"/>
          <w:kern w:val="0"/>
          <w:sz w:val="24"/>
          <w:szCs w:val="24"/>
        </w:rPr>
        <w:t>（简称德崇智捷）为具有独立法人资格且经中华人民共和国国家知识产权局批准登记成立的知识产权代理机构，自</w:t>
      </w:r>
      <w:r w:rsidRPr="006D168A">
        <w:rPr>
          <w:rFonts w:ascii="Calibri" w:eastAsia="微软雅黑" w:hAnsi="Calibri" w:cs="Calibri"/>
          <w:color w:val="000000"/>
          <w:kern w:val="0"/>
          <w:sz w:val="24"/>
          <w:szCs w:val="24"/>
        </w:rPr>
        <w:t>2014</w:t>
      </w:r>
      <w:r w:rsidRPr="006D168A">
        <w:rPr>
          <w:rFonts w:ascii="宋体" w:eastAsia="宋体" w:hAnsi="宋体" w:cs="Arial" w:hint="eastAsia"/>
          <w:color w:val="000000"/>
          <w:kern w:val="0"/>
          <w:sz w:val="24"/>
          <w:szCs w:val="24"/>
        </w:rPr>
        <w:t>年成立以来，主要从事知识产权代理业务。</w:t>
      </w:r>
    </w:p>
    <w:p w14:paraId="1DF19A54" w14:textId="77777777" w:rsidR="006D168A" w:rsidRPr="006D168A" w:rsidRDefault="006D168A" w:rsidP="006D168A">
      <w:pPr>
        <w:widowControl/>
        <w:spacing w:line="270" w:lineRule="atLeast"/>
        <w:ind w:firstLine="420"/>
        <w:jc w:val="left"/>
        <w:rPr>
          <w:rFonts w:ascii="Arial" w:eastAsia="微软雅黑" w:hAnsi="Arial" w:cs="Arial"/>
          <w:color w:val="313131"/>
          <w:kern w:val="0"/>
          <w:sz w:val="18"/>
          <w:szCs w:val="18"/>
        </w:rPr>
      </w:pPr>
      <w:r w:rsidRPr="006D168A">
        <w:rPr>
          <w:rFonts w:ascii="宋体" w:eastAsia="宋体" w:hAnsi="宋体" w:cs="Arial" w:hint="eastAsia"/>
          <w:color w:val="000000"/>
          <w:kern w:val="0"/>
          <w:sz w:val="24"/>
          <w:szCs w:val="24"/>
        </w:rPr>
        <w:t>凭借着过硬的技术和专业的服务，获得了国内外众多合作代理机构及企业、个人申请人的认可，与之建立了良好的协作关系。不仅服务于国内的企业，更为众多国外知名企业提供在中国的知识产权服务。</w:t>
      </w:r>
    </w:p>
    <w:p w14:paraId="58BA4C40" w14:textId="77777777" w:rsidR="006D168A" w:rsidRPr="006D168A" w:rsidRDefault="006D168A" w:rsidP="006D168A">
      <w:pPr>
        <w:widowControl/>
        <w:spacing w:line="270" w:lineRule="atLeast"/>
        <w:ind w:firstLine="420"/>
        <w:jc w:val="left"/>
        <w:rPr>
          <w:rFonts w:ascii="Arial" w:eastAsia="微软雅黑" w:hAnsi="Arial" w:cs="Arial"/>
          <w:color w:val="313131"/>
          <w:kern w:val="0"/>
          <w:sz w:val="18"/>
          <w:szCs w:val="18"/>
        </w:rPr>
      </w:pPr>
      <w:r w:rsidRPr="006D168A">
        <w:rPr>
          <w:rFonts w:ascii="宋体" w:eastAsia="宋体" w:hAnsi="宋体" w:cs="Arial" w:hint="eastAsia"/>
          <w:color w:val="000000"/>
          <w:kern w:val="0"/>
          <w:sz w:val="24"/>
          <w:szCs w:val="24"/>
        </w:rPr>
        <w:t>德</w:t>
      </w:r>
      <w:proofErr w:type="gramStart"/>
      <w:r w:rsidRPr="006D168A">
        <w:rPr>
          <w:rFonts w:ascii="宋体" w:eastAsia="宋体" w:hAnsi="宋体" w:cs="Arial" w:hint="eastAsia"/>
          <w:color w:val="000000"/>
          <w:kern w:val="0"/>
          <w:sz w:val="24"/>
          <w:szCs w:val="24"/>
        </w:rPr>
        <w:t>崇智捷汇集</w:t>
      </w:r>
      <w:proofErr w:type="gramEnd"/>
      <w:r w:rsidRPr="006D168A">
        <w:rPr>
          <w:rFonts w:ascii="宋体" w:eastAsia="宋体" w:hAnsi="宋体" w:cs="Arial" w:hint="eastAsia"/>
          <w:color w:val="000000"/>
          <w:kern w:val="0"/>
          <w:sz w:val="24"/>
          <w:szCs w:val="24"/>
        </w:rPr>
        <w:t>了专利、商标、版权及法律等多方面的专业精英，为客户提供专业化、团队化、综合化、国际化的知识产权代理服务。在公司内部设立了国内代理部、欧美代理部、日韩代理部、文书部、客服部、法律部等多个部门，建设了一支擅长计算机、通讯、生物医药、电子、化学化工、环境、机械等多领域，精通英、日、韩等多种语言的资深专利代理队伍，可提供专利、商标、版权、软件登记、企业知识产权战略及知识产权侵权诉讼等多方位的知识产权领域的法律服务。</w:t>
      </w:r>
    </w:p>
    <w:p w14:paraId="7E0C14E1" w14:textId="77777777" w:rsidR="006D168A" w:rsidRPr="006D168A" w:rsidRDefault="006D168A" w:rsidP="006D168A">
      <w:pPr>
        <w:widowControl/>
        <w:spacing w:line="270" w:lineRule="atLeast"/>
        <w:ind w:firstLine="420"/>
        <w:jc w:val="left"/>
        <w:rPr>
          <w:rFonts w:ascii="Arial" w:eastAsia="微软雅黑" w:hAnsi="Arial" w:cs="Arial"/>
          <w:color w:val="313131"/>
          <w:kern w:val="0"/>
          <w:sz w:val="18"/>
          <w:szCs w:val="18"/>
        </w:rPr>
      </w:pPr>
      <w:r w:rsidRPr="006D168A">
        <w:rPr>
          <w:rFonts w:ascii="宋体" w:eastAsia="宋体" w:hAnsi="宋体" w:cs="Arial" w:hint="eastAsia"/>
          <w:color w:val="000000"/>
          <w:kern w:val="0"/>
          <w:sz w:val="24"/>
          <w:szCs w:val="24"/>
        </w:rPr>
        <w:t>考虑到国内客户群体多处在江苏片区，于江苏省成立了南京分公司、镇江分公司，与北京总部相互支持协作，共同维护良好的客户关系，同时，也为江苏省客户申报资助等政策提供了必要条件。</w:t>
      </w:r>
    </w:p>
    <w:p w14:paraId="3089EF94" w14:textId="77777777" w:rsidR="006D168A" w:rsidRPr="006D168A" w:rsidRDefault="006D168A" w:rsidP="006D168A">
      <w:pPr>
        <w:widowControl/>
        <w:spacing w:line="270" w:lineRule="atLeast"/>
        <w:ind w:firstLine="420"/>
        <w:jc w:val="left"/>
        <w:rPr>
          <w:rFonts w:ascii="Arial" w:eastAsia="微软雅黑" w:hAnsi="Arial" w:cs="Arial"/>
          <w:color w:val="313131"/>
          <w:kern w:val="0"/>
          <w:sz w:val="18"/>
          <w:szCs w:val="18"/>
        </w:rPr>
      </w:pPr>
      <w:r w:rsidRPr="006D168A">
        <w:rPr>
          <w:rFonts w:ascii="Calibri" w:eastAsia="微软雅黑" w:hAnsi="Calibri" w:cs="Calibri"/>
          <w:color w:val="000000"/>
          <w:kern w:val="0"/>
          <w:sz w:val="24"/>
          <w:szCs w:val="24"/>
        </w:rPr>
        <w:t>2016</w:t>
      </w:r>
      <w:r w:rsidRPr="006D168A">
        <w:rPr>
          <w:rFonts w:ascii="宋体" w:eastAsia="宋体" w:hAnsi="宋体" w:cs="Arial" w:hint="eastAsia"/>
          <w:color w:val="000000"/>
          <w:kern w:val="0"/>
          <w:sz w:val="24"/>
          <w:szCs w:val="24"/>
        </w:rPr>
        <w:t>年德崇</w:t>
      </w:r>
      <w:proofErr w:type="gramStart"/>
      <w:r w:rsidRPr="006D168A">
        <w:rPr>
          <w:rFonts w:ascii="宋体" w:eastAsia="宋体" w:hAnsi="宋体" w:cs="Arial" w:hint="eastAsia"/>
          <w:color w:val="000000"/>
          <w:kern w:val="0"/>
          <w:sz w:val="24"/>
          <w:szCs w:val="24"/>
        </w:rPr>
        <w:t>智捷成立</w:t>
      </w:r>
      <w:proofErr w:type="gramEnd"/>
      <w:r w:rsidRPr="006D168A">
        <w:rPr>
          <w:rFonts w:ascii="宋体" w:eastAsia="宋体" w:hAnsi="宋体" w:cs="Arial" w:hint="eastAsia"/>
          <w:color w:val="000000"/>
          <w:kern w:val="0"/>
          <w:sz w:val="24"/>
          <w:szCs w:val="24"/>
        </w:rPr>
        <w:t>了直属律师事务所—北京故理律师事务所，致力于为国内外客户提供便捷高效的知识产权一站</w:t>
      </w:r>
      <w:proofErr w:type="gramStart"/>
      <w:r w:rsidRPr="006D168A">
        <w:rPr>
          <w:rFonts w:ascii="宋体" w:eastAsia="宋体" w:hAnsi="宋体" w:cs="Arial" w:hint="eastAsia"/>
          <w:color w:val="000000"/>
          <w:kern w:val="0"/>
          <w:sz w:val="24"/>
          <w:szCs w:val="24"/>
        </w:rPr>
        <w:t>式法律</w:t>
      </w:r>
      <w:proofErr w:type="gramEnd"/>
      <w:r w:rsidRPr="006D168A">
        <w:rPr>
          <w:rFonts w:ascii="宋体" w:eastAsia="宋体" w:hAnsi="宋体" w:cs="Arial" w:hint="eastAsia"/>
          <w:color w:val="000000"/>
          <w:kern w:val="0"/>
          <w:sz w:val="24"/>
          <w:szCs w:val="24"/>
        </w:rPr>
        <w:t>服务以及各种衍生服务咨询。</w:t>
      </w:r>
    </w:p>
    <w:p w14:paraId="36B8D3B6" w14:textId="77777777" w:rsidR="006D168A" w:rsidRPr="006D168A" w:rsidRDefault="006D168A" w:rsidP="006D168A">
      <w:pPr>
        <w:widowControl/>
        <w:spacing w:line="270" w:lineRule="atLeast"/>
        <w:ind w:firstLine="420"/>
        <w:jc w:val="left"/>
        <w:rPr>
          <w:rFonts w:ascii="Arial" w:eastAsia="微软雅黑" w:hAnsi="Arial" w:cs="Arial"/>
          <w:color w:val="313131"/>
          <w:kern w:val="0"/>
          <w:sz w:val="18"/>
          <w:szCs w:val="18"/>
        </w:rPr>
      </w:pPr>
      <w:r w:rsidRPr="006D168A">
        <w:rPr>
          <w:rFonts w:ascii="宋体" w:eastAsia="宋体" w:hAnsi="宋体" w:cs="Arial" w:hint="eastAsia"/>
          <w:color w:val="000000"/>
          <w:kern w:val="0"/>
          <w:sz w:val="24"/>
          <w:szCs w:val="24"/>
        </w:rPr>
        <w:t>德</w:t>
      </w:r>
      <w:proofErr w:type="gramStart"/>
      <w:r w:rsidRPr="006D168A">
        <w:rPr>
          <w:rFonts w:ascii="宋体" w:eastAsia="宋体" w:hAnsi="宋体" w:cs="Arial" w:hint="eastAsia"/>
          <w:color w:val="000000"/>
          <w:kern w:val="0"/>
          <w:sz w:val="24"/>
          <w:szCs w:val="24"/>
        </w:rPr>
        <w:t>崇智捷始终秉承着</w:t>
      </w:r>
      <w:proofErr w:type="gramEnd"/>
      <w:r w:rsidRPr="006D168A">
        <w:rPr>
          <w:rFonts w:ascii="宋体" w:eastAsia="宋体" w:hAnsi="宋体" w:cs="Arial" w:hint="eastAsia"/>
          <w:color w:val="000000"/>
          <w:kern w:val="0"/>
          <w:sz w:val="24"/>
          <w:szCs w:val="24"/>
        </w:rPr>
        <w:t>“厚德、崇优、集智、迅捷”的经营理念，成立至今已经为国内外</w:t>
      </w:r>
      <w:r w:rsidRPr="006D168A">
        <w:rPr>
          <w:rFonts w:ascii="Calibri" w:eastAsia="微软雅黑" w:hAnsi="Calibri" w:cs="Calibri"/>
          <w:color w:val="000000"/>
          <w:kern w:val="0"/>
          <w:sz w:val="24"/>
          <w:szCs w:val="24"/>
        </w:rPr>
        <w:t>1000</w:t>
      </w:r>
      <w:r w:rsidRPr="006D168A">
        <w:rPr>
          <w:rFonts w:ascii="宋体" w:eastAsia="宋体" w:hAnsi="宋体" w:cs="Arial" w:hint="eastAsia"/>
          <w:color w:val="000000"/>
          <w:kern w:val="0"/>
          <w:sz w:val="24"/>
          <w:szCs w:val="24"/>
        </w:rPr>
        <w:t>多家客户提供了专业服务，已完成了</w:t>
      </w:r>
      <w:r w:rsidRPr="006D168A">
        <w:rPr>
          <w:rFonts w:ascii="Calibri" w:eastAsia="微软雅黑" w:hAnsi="Calibri" w:cs="Calibri"/>
          <w:color w:val="000000"/>
          <w:kern w:val="0"/>
          <w:sz w:val="24"/>
          <w:szCs w:val="24"/>
        </w:rPr>
        <w:t>5000</w:t>
      </w:r>
      <w:r w:rsidRPr="006D168A">
        <w:rPr>
          <w:rFonts w:ascii="宋体" w:eastAsia="宋体" w:hAnsi="宋体" w:cs="Arial" w:hint="eastAsia"/>
          <w:color w:val="000000"/>
          <w:kern w:val="0"/>
          <w:sz w:val="24"/>
          <w:szCs w:val="24"/>
        </w:rPr>
        <w:t>余件国内专利申请，</w:t>
      </w:r>
      <w:r w:rsidRPr="006D168A">
        <w:rPr>
          <w:rFonts w:ascii="Calibri" w:eastAsia="微软雅黑" w:hAnsi="Calibri" w:cs="Calibri"/>
          <w:color w:val="000000"/>
          <w:kern w:val="0"/>
          <w:sz w:val="24"/>
          <w:szCs w:val="24"/>
        </w:rPr>
        <w:t>2000</w:t>
      </w:r>
      <w:r w:rsidRPr="006D168A">
        <w:rPr>
          <w:rFonts w:ascii="宋体" w:eastAsia="宋体" w:hAnsi="宋体" w:cs="Arial" w:hint="eastAsia"/>
          <w:color w:val="000000"/>
          <w:kern w:val="0"/>
          <w:sz w:val="24"/>
          <w:szCs w:val="24"/>
        </w:rPr>
        <w:t>余件</w:t>
      </w:r>
      <w:r w:rsidRPr="006D168A">
        <w:rPr>
          <w:rFonts w:ascii="Calibri" w:eastAsia="微软雅黑" w:hAnsi="Calibri" w:cs="Calibri"/>
          <w:color w:val="000000"/>
          <w:kern w:val="0"/>
          <w:sz w:val="24"/>
          <w:szCs w:val="24"/>
        </w:rPr>
        <w:t>PCT</w:t>
      </w:r>
      <w:r w:rsidRPr="006D168A">
        <w:rPr>
          <w:rFonts w:ascii="宋体" w:eastAsia="宋体" w:hAnsi="宋体" w:cs="Arial" w:hint="eastAsia"/>
          <w:color w:val="000000"/>
          <w:kern w:val="0"/>
          <w:sz w:val="24"/>
          <w:szCs w:val="24"/>
        </w:rPr>
        <w:t>国际申请及国外专利申请，年营业额已达到</w:t>
      </w:r>
      <w:r w:rsidRPr="006D168A">
        <w:rPr>
          <w:rFonts w:ascii="Calibri" w:eastAsia="微软雅黑" w:hAnsi="Calibri" w:cs="Calibri"/>
          <w:color w:val="000000"/>
          <w:kern w:val="0"/>
          <w:sz w:val="24"/>
          <w:szCs w:val="24"/>
        </w:rPr>
        <w:t>2000</w:t>
      </w:r>
      <w:r w:rsidRPr="006D168A">
        <w:rPr>
          <w:rFonts w:ascii="宋体" w:eastAsia="宋体" w:hAnsi="宋体" w:cs="Arial" w:hint="eastAsia"/>
          <w:color w:val="000000"/>
          <w:kern w:val="0"/>
          <w:sz w:val="24"/>
          <w:szCs w:val="24"/>
        </w:rPr>
        <w:t>万。</w:t>
      </w:r>
    </w:p>
    <w:p w14:paraId="6B9EC9E0" w14:textId="77777777" w:rsidR="006D168A" w:rsidRPr="006D168A" w:rsidRDefault="006D168A" w:rsidP="006D168A">
      <w:pPr>
        <w:widowControl/>
        <w:spacing w:line="270" w:lineRule="atLeast"/>
        <w:ind w:firstLine="420"/>
        <w:jc w:val="left"/>
        <w:rPr>
          <w:rFonts w:ascii="Arial" w:eastAsia="微软雅黑" w:hAnsi="Arial" w:cs="Arial"/>
          <w:color w:val="313131"/>
          <w:kern w:val="0"/>
          <w:sz w:val="18"/>
          <w:szCs w:val="18"/>
        </w:rPr>
      </w:pPr>
      <w:r w:rsidRPr="006D168A">
        <w:rPr>
          <w:rFonts w:ascii="宋体" w:eastAsia="宋体" w:hAnsi="宋体" w:cs="Arial" w:hint="eastAsia"/>
          <w:color w:val="000000"/>
          <w:kern w:val="0"/>
          <w:sz w:val="24"/>
          <w:szCs w:val="24"/>
        </w:rPr>
        <w:t>德</w:t>
      </w:r>
      <w:proofErr w:type="gramStart"/>
      <w:r w:rsidRPr="006D168A">
        <w:rPr>
          <w:rFonts w:ascii="宋体" w:eastAsia="宋体" w:hAnsi="宋体" w:cs="Arial" w:hint="eastAsia"/>
          <w:color w:val="000000"/>
          <w:kern w:val="0"/>
          <w:sz w:val="24"/>
          <w:szCs w:val="24"/>
        </w:rPr>
        <w:t>崇智捷定期</w:t>
      </w:r>
      <w:proofErr w:type="gramEnd"/>
      <w:r w:rsidRPr="006D168A">
        <w:rPr>
          <w:rFonts w:ascii="宋体" w:eastAsia="宋体" w:hAnsi="宋体" w:cs="Arial" w:hint="eastAsia"/>
          <w:color w:val="000000"/>
          <w:kern w:val="0"/>
          <w:sz w:val="24"/>
          <w:szCs w:val="24"/>
        </w:rPr>
        <w:t>为企业、高校等客户举行专利讲座，就</w:t>
      </w:r>
      <w:r w:rsidRPr="006D168A">
        <w:rPr>
          <w:rFonts w:ascii="Calibri" w:eastAsia="微软雅黑" w:hAnsi="Calibri" w:cs="Calibri"/>
          <w:color w:val="000000"/>
          <w:kern w:val="0"/>
          <w:sz w:val="24"/>
          <w:szCs w:val="24"/>
        </w:rPr>
        <w:t>2014</w:t>
      </w:r>
      <w:r w:rsidRPr="006D168A">
        <w:rPr>
          <w:rFonts w:ascii="宋体" w:eastAsia="宋体" w:hAnsi="宋体" w:cs="Arial" w:hint="eastAsia"/>
          <w:color w:val="000000"/>
          <w:kern w:val="0"/>
          <w:sz w:val="24"/>
          <w:szCs w:val="24"/>
        </w:rPr>
        <w:t>年来说，与省内某市知识产权局联系，共举行了三场专利讲座，话题涉及：</w:t>
      </w:r>
      <w:r w:rsidRPr="006D168A">
        <w:rPr>
          <w:rFonts w:ascii="Calibri" w:eastAsia="微软雅黑" w:hAnsi="Calibri" w:cs="Calibri"/>
          <w:color w:val="000000"/>
          <w:kern w:val="0"/>
          <w:sz w:val="24"/>
          <w:szCs w:val="24"/>
        </w:rPr>
        <w:t>PCT</w:t>
      </w:r>
      <w:r w:rsidRPr="006D168A">
        <w:rPr>
          <w:rFonts w:ascii="宋体" w:eastAsia="宋体" w:hAnsi="宋体" w:cs="Arial" w:hint="eastAsia"/>
          <w:color w:val="000000"/>
          <w:kern w:val="0"/>
          <w:sz w:val="24"/>
          <w:szCs w:val="24"/>
        </w:rPr>
        <w:t>国际阶段的实用技巧及国家阶段流程、专利年费管理解决方案、展会的知识产权管理战略等。</w:t>
      </w:r>
    </w:p>
    <w:p w14:paraId="45B391A2" w14:textId="77777777" w:rsidR="006D168A" w:rsidRPr="006D168A" w:rsidRDefault="006D168A" w:rsidP="006D168A">
      <w:pPr>
        <w:widowControl/>
        <w:spacing w:line="270" w:lineRule="atLeast"/>
        <w:ind w:firstLine="420"/>
        <w:jc w:val="left"/>
        <w:rPr>
          <w:rFonts w:ascii="Arial" w:eastAsia="微软雅黑" w:hAnsi="Arial" w:cs="Arial"/>
          <w:color w:val="313131"/>
          <w:kern w:val="0"/>
          <w:sz w:val="18"/>
          <w:szCs w:val="18"/>
        </w:rPr>
      </w:pPr>
    </w:p>
    <w:p w14:paraId="14E6C60D" w14:textId="77777777" w:rsidR="006D168A" w:rsidRPr="006D168A" w:rsidRDefault="006D168A" w:rsidP="006D168A">
      <w:pPr>
        <w:widowControl/>
        <w:spacing w:line="270" w:lineRule="atLeast"/>
        <w:jc w:val="left"/>
        <w:rPr>
          <w:rFonts w:ascii="Arial" w:eastAsia="微软雅黑" w:hAnsi="Arial" w:cs="Arial"/>
          <w:color w:val="313131"/>
          <w:kern w:val="0"/>
          <w:sz w:val="18"/>
          <w:szCs w:val="18"/>
        </w:rPr>
      </w:pPr>
      <w:r w:rsidRPr="006D168A">
        <w:rPr>
          <w:rFonts w:ascii="宋体" w:eastAsia="宋体" w:hAnsi="宋体" w:cs="Arial" w:hint="eastAsia"/>
          <w:b/>
          <w:bCs/>
          <w:color w:val="313131"/>
          <w:kern w:val="0"/>
          <w:sz w:val="24"/>
          <w:szCs w:val="24"/>
        </w:rPr>
        <w:t>专利代理工作总负责人：王金双（法人）</w:t>
      </w:r>
    </w:p>
    <w:p w14:paraId="74489E29" w14:textId="77777777" w:rsidR="006D168A" w:rsidRPr="006D168A" w:rsidRDefault="006D168A" w:rsidP="006D168A">
      <w:pPr>
        <w:widowControl/>
        <w:spacing w:line="270" w:lineRule="atLeast"/>
        <w:jc w:val="left"/>
        <w:rPr>
          <w:rFonts w:ascii="Arial" w:eastAsia="微软雅黑" w:hAnsi="Arial" w:cs="Arial"/>
          <w:color w:val="313131"/>
          <w:kern w:val="0"/>
          <w:sz w:val="18"/>
          <w:szCs w:val="18"/>
        </w:rPr>
      </w:pPr>
      <w:r w:rsidRPr="006D168A">
        <w:rPr>
          <w:rFonts w:ascii="宋体" w:eastAsia="宋体" w:hAnsi="宋体" w:cs="Arial" w:hint="eastAsia"/>
          <w:color w:val="313131"/>
          <w:kern w:val="0"/>
          <w:sz w:val="24"/>
          <w:szCs w:val="24"/>
        </w:rPr>
        <w:t>联系方式：</w:t>
      </w:r>
      <w:r w:rsidRPr="006D168A">
        <w:rPr>
          <w:rFonts w:ascii="微软雅黑" w:eastAsia="微软雅黑" w:hAnsi="微软雅黑" w:cs="Arial" w:hint="eastAsia"/>
          <w:color w:val="313131"/>
          <w:kern w:val="0"/>
          <w:sz w:val="24"/>
          <w:szCs w:val="24"/>
        </w:rPr>
        <w:t>13501259693/025--58579977</w:t>
      </w:r>
    </w:p>
    <w:p w14:paraId="20E88900" w14:textId="77777777" w:rsidR="006D168A" w:rsidRPr="006D168A" w:rsidRDefault="006D168A" w:rsidP="006D168A">
      <w:pPr>
        <w:widowControl/>
        <w:spacing w:line="270" w:lineRule="atLeast"/>
        <w:jc w:val="left"/>
        <w:rPr>
          <w:rFonts w:ascii="Arial" w:eastAsia="微软雅黑" w:hAnsi="Arial" w:cs="Arial"/>
          <w:color w:val="313131"/>
          <w:kern w:val="0"/>
          <w:sz w:val="18"/>
          <w:szCs w:val="18"/>
        </w:rPr>
      </w:pPr>
      <w:r w:rsidRPr="006D168A">
        <w:rPr>
          <w:rFonts w:ascii="宋体" w:eastAsia="宋体" w:hAnsi="宋体" w:cs="Arial" w:hint="eastAsia"/>
          <w:color w:val="313131"/>
          <w:kern w:val="0"/>
          <w:sz w:val="24"/>
          <w:szCs w:val="24"/>
        </w:rPr>
        <w:t>邮箱：</w:t>
      </w:r>
      <w:r w:rsidRPr="006D168A">
        <w:rPr>
          <w:rFonts w:ascii="Verdana" w:eastAsia="微软雅黑" w:hAnsi="Verdana" w:cs="Arial"/>
          <w:color w:val="555555"/>
          <w:kern w:val="0"/>
          <w:sz w:val="20"/>
          <w:szCs w:val="20"/>
          <w:shd w:val="clear" w:color="auto" w:fill="FFFFFF"/>
        </w:rPr>
        <w:t>nanjing@jwpat.com</w:t>
      </w:r>
    </w:p>
    <w:p w14:paraId="13DC9374" w14:textId="77777777" w:rsidR="006D168A" w:rsidRPr="006D168A" w:rsidRDefault="006D168A" w:rsidP="006D168A">
      <w:pPr>
        <w:widowControl/>
        <w:spacing w:line="270" w:lineRule="atLeast"/>
        <w:jc w:val="left"/>
        <w:rPr>
          <w:rFonts w:ascii="Arial" w:eastAsia="微软雅黑" w:hAnsi="Arial" w:cs="Arial"/>
          <w:color w:val="313131"/>
          <w:kern w:val="0"/>
          <w:sz w:val="18"/>
          <w:szCs w:val="18"/>
        </w:rPr>
      </w:pPr>
      <w:r w:rsidRPr="006D168A">
        <w:rPr>
          <w:rFonts w:ascii="宋体" w:eastAsia="宋体" w:hAnsi="宋体" w:cs="Arial" w:hint="eastAsia"/>
          <w:b/>
          <w:bCs/>
          <w:color w:val="313131"/>
          <w:kern w:val="0"/>
          <w:sz w:val="24"/>
          <w:szCs w:val="24"/>
        </w:rPr>
        <w:t>专利代理事务总联系人：王斌（分公司总经理）</w:t>
      </w:r>
    </w:p>
    <w:p w14:paraId="10118370" w14:textId="77777777" w:rsidR="006D168A" w:rsidRPr="006D168A" w:rsidRDefault="006D168A" w:rsidP="006D168A">
      <w:pPr>
        <w:widowControl/>
        <w:spacing w:line="270" w:lineRule="atLeast"/>
        <w:jc w:val="left"/>
        <w:rPr>
          <w:rFonts w:ascii="Arial" w:eastAsia="微软雅黑" w:hAnsi="Arial" w:cs="Arial"/>
          <w:color w:val="313131"/>
          <w:kern w:val="0"/>
          <w:sz w:val="18"/>
          <w:szCs w:val="18"/>
        </w:rPr>
      </w:pPr>
      <w:r w:rsidRPr="006D168A">
        <w:rPr>
          <w:rFonts w:ascii="宋体" w:eastAsia="宋体" w:hAnsi="宋体" w:cs="Arial" w:hint="eastAsia"/>
          <w:color w:val="313131"/>
          <w:kern w:val="0"/>
          <w:sz w:val="24"/>
          <w:szCs w:val="24"/>
        </w:rPr>
        <w:t>联系方式：</w:t>
      </w:r>
      <w:r w:rsidRPr="006D168A">
        <w:rPr>
          <w:rFonts w:ascii="微软雅黑" w:eastAsia="微软雅黑" w:hAnsi="微软雅黑" w:cs="Arial" w:hint="eastAsia"/>
          <w:color w:val="313131"/>
          <w:kern w:val="0"/>
          <w:sz w:val="24"/>
          <w:szCs w:val="24"/>
        </w:rPr>
        <w:t>15996498523/025-58579977</w:t>
      </w:r>
    </w:p>
    <w:p w14:paraId="0AEC1F4E" w14:textId="77777777" w:rsidR="006D168A" w:rsidRPr="006D168A" w:rsidRDefault="006D168A" w:rsidP="006D168A">
      <w:pPr>
        <w:widowControl/>
        <w:spacing w:line="270" w:lineRule="atLeast"/>
        <w:jc w:val="left"/>
        <w:rPr>
          <w:rFonts w:ascii="Arial" w:eastAsia="微软雅黑" w:hAnsi="Arial" w:cs="Arial"/>
          <w:color w:val="313131"/>
          <w:kern w:val="0"/>
          <w:sz w:val="18"/>
          <w:szCs w:val="18"/>
        </w:rPr>
      </w:pPr>
      <w:r w:rsidRPr="006D168A">
        <w:rPr>
          <w:rFonts w:ascii="宋体" w:eastAsia="宋体" w:hAnsi="宋体" w:cs="Arial" w:hint="eastAsia"/>
          <w:color w:val="313131"/>
          <w:kern w:val="0"/>
          <w:sz w:val="24"/>
          <w:szCs w:val="24"/>
        </w:rPr>
        <w:t>邮箱：</w:t>
      </w:r>
      <w:hyperlink r:id="rId4" w:history="1">
        <w:r w:rsidRPr="006D168A">
          <w:rPr>
            <w:rFonts w:ascii="微软雅黑" w:eastAsia="微软雅黑" w:hAnsi="微软雅黑" w:cs="Arial" w:hint="eastAsia"/>
            <w:color w:val="444444"/>
            <w:kern w:val="0"/>
            <w:sz w:val="20"/>
            <w:szCs w:val="20"/>
            <w:u w:val="single"/>
            <w:shd w:val="clear" w:color="auto" w:fill="FFFFFF"/>
          </w:rPr>
          <w:t>nanjing@jwpat.com</w:t>
        </w:r>
      </w:hyperlink>
    </w:p>
    <w:p w14:paraId="1F79AEFB" w14:textId="77777777" w:rsidR="006D168A" w:rsidRPr="006D168A" w:rsidRDefault="006D168A" w:rsidP="006D168A">
      <w:pPr>
        <w:widowControl/>
        <w:spacing w:line="270" w:lineRule="atLeast"/>
        <w:jc w:val="left"/>
        <w:rPr>
          <w:rFonts w:ascii="Arial" w:eastAsia="微软雅黑" w:hAnsi="Arial" w:cs="Arial"/>
          <w:color w:val="313131"/>
          <w:kern w:val="0"/>
          <w:sz w:val="18"/>
          <w:szCs w:val="18"/>
        </w:rPr>
      </w:pPr>
    </w:p>
    <w:p w14:paraId="1A3A9D24" w14:textId="77777777" w:rsidR="006D168A" w:rsidRPr="006D168A" w:rsidRDefault="006D168A" w:rsidP="006D168A">
      <w:pPr>
        <w:widowControl/>
        <w:jc w:val="left"/>
        <w:rPr>
          <w:rFonts w:ascii="Arial" w:eastAsia="微软雅黑" w:hAnsi="Arial" w:cs="Arial"/>
          <w:color w:val="313131"/>
          <w:kern w:val="0"/>
          <w:sz w:val="18"/>
          <w:szCs w:val="18"/>
        </w:rPr>
      </w:pPr>
      <w:r w:rsidRPr="006D168A">
        <w:rPr>
          <w:rFonts w:ascii="宋体" w:eastAsia="宋体" w:hAnsi="宋体" w:cs="Arial" w:hint="eastAsia"/>
          <w:b/>
          <w:bCs/>
          <w:color w:val="313131"/>
          <w:kern w:val="0"/>
          <w:sz w:val="29"/>
          <w:szCs w:val="29"/>
        </w:rPr>
        <w:lastRenderedPageBreak/>
        <w:t>二、代理人信息</w:t>
      </w:r>
    </w:p>
    <w:tbl>
      <w:tblPr>
        <w:tblpPr w:leftFromText="195" w:rightFromText="195" w:topFromText="100" w:bottomFromText="100" w:vertAnchor="text" w:horzAnchor="margin" w:tblpXSpec="center" w:tblpY="-1440"/>
        <w:tblW w:w="112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745"/>
        <w:gridCol w:w="1450"/>
        <w:gridCol w:w="656"/>
        <w:gridCol w:w="1073"/>
        <w:gridCol w:w="1694"/>
        <w:gridCol w:w="5091"/>
      </w:tblGrid>
      <w:tr w:rsidR="006D168A" w:rsidRPr="006D168A" w14:paraId="2316580F" w14:textId="77777777" w:rsidTr="00185658">
        <w:tc>
          <w:tcPr>
            <w:tcW w:w="526"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AB2C4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b/>
                <w:bCs/>
                <w:color w:val="313131"/>
                <w:kern w:val="0"/>
                <w:sz w:val="20"/>
                <w:szCs w:val="20"/>
              </w:rPr>
              <w:lastRenderedPageBreak/>
              <w:t>序号</w:t>
            </w:r>
          </w:p>
        </w:tc>
        <w:tc>
          <w:tcPr>
            <w:tcW w:w="7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CE23C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b/>
                <w:bCs/>
                <w:color w:val="313131"/>
                <w:kern w:val="0"/>
                <w:sz w:val="20"/>
                <w:szCs w:val="20"/>
              </w:rPr>
              <w:t>姓名</w:t>
            </w:r>
          </w:p>
        </w:tc>
        <w:tc>
          <w:tcPr>
            <w:tcW w:w="14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3EE1B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b/>
                <w:bCs/>
                <w:color w:val="313131"/>
                <w:kern w:val="0"/>
                <w:sz w:val="20"/>
                <w:szCs w:val="20"/>
              </w:rPr>
              <w:t>执业证号</w:t>
            </w:r>
          </w:p>
        </w:tc>
        <w:tc>
          <w:tcPr>
            <w:tcW w:w="65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66A05E"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b/>
                <w:bCs/>
                <w:color w:val="313131"/>
                <w:kern w:val="0"/>
                <w:sz w:val="20"/>
                <w:szCs w:val="20"/>
              </w:rPr>
              <w:t>执业年限</w:t>
            </w:r>
          </w:p>
        </w:tc>
        <w:tc>
          <w:tcPr>
            <w:tcW w:w="107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23236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b/>
                <w:bCs/>
                <w:color w:val="313131"/>
                <w:kern w:val="0"/>
                <w:sz w:val="20"/>
                <w:szCs w:val="20"/>
              </w:rPr>
              <w:t>专业</w:t>
            </w:r>
          </w:p>
        </w:tc>
        <w:tc>
          <w:tcPr>
            <w:tcW w:w="169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11AD1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b/>
                <w:bCs/>
                <w:color w:val="313131"/>
                <w:kern w:val="0"/>
                <w:sz w:val="20"/>
                <w:szCs w:val="20"/>
              </w:rPr>
              <w:t>手机</w:t>
            </w:r>
            <w:r w:rsidRPr="006D168A">
              <w:rPr>
                <w:rFonts w:ascii="微软雅黑" w:eastAsia="微软雅黑" w:hAnsi="微软雅黑" w:cs="Arial" w:hint="eastAsia"/>
                <w:b/>
                <w:bCs/>
                <w:color w:val="313131"/>
                <w:kern w:val="0"/>
                <w:sz w:val="20"/>
                <w:szCs w:val="20"/>
              </w:rPr>
              <w:t>/</w:t>
            </w:r>
            <w:r w:rsidRPr="006D168A">
              <w:rPr>
                <w:rFonts w:ascii="宋体" w:eastAsia="宋体" w:hAnsi="宋体" w:cs="Arial" w:hint="eastAsia"/>
                <w:b/>
                <w:bCs/>
                <w:color w:val="313131"/>
                <w:kern w:val="0"/>
                <w:sz w:val="20"/>
                <w:szCs w:val="20"/>
              </w:rPr>
              <w:t>邮箱</w:t>
            </w:r>
          </w:p>
        </w:tc>
        <w:tc>
          <w:tcPr>
            <w:tcW w:w="509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2A053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b/>
                <w:bCs/>
                <w:color w:val="313131"/>
                <w:kern w:val="0"/>
                <w:sz w:val="20"/>
                <w:szCs w:val="20"/>
              </w:rPr>
              <w:t>简介</w:t>
            </w:r>
          </w:p>
        </w:tc>
      </w:tr>
      <w:tr w:rsidR="006D168A" w:rsidRPr="006D168A" w14:paraId="44A55264"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3D0BE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FE1EDD"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戴义保</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F2F9D9"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1146700627</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67D37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30</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279F8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自动控制</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207D3F"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71CD5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2014.03-至今 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 专利代理人</w:t>
            </w:r>
          </w:p>
          <w:p w14:paraId="20DFCC1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擅长电子、机电、机械类专利</w:t>
            </w:r>
          </w:p>
        </w:tc>
      </w:tr>
      <w:tr w:rsidR="006D168A" w:rsidRPr="006D168A" w14:paraId="36ABF0F4"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569D79"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E3E7F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王金双</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462992"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1146709978</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B5AD2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10</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C0158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电子信息工程</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06684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DA76C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1. 1987.08—</w:t>
            </w:r>
            <w:r w:rsidRPr="006D168A">
              <w:rPr>
                <w:rFonts w:ascii="微软雅黑" w:eastAsia="微软雅黑" w:hAnsi="微软雅黑" w:cs="Arial" w:hint="eastAsia"/>
                <w:color w:val="000000"/>
                <w:kern w:val="0"/>
                <w:sz w:val="20"/>
                <w:szCs w:val="20"/>
              </w:rPr>
              <w:t>1995.05</w:t>
            </w:r>
            <w:r w:rsidRPr="006D168A">
              <w:rPr>
                <w:rFonts w:ascii="宋体" w:eastAsia="宋体" w:hAnsi="宋体" w:cs="Arial" w:hint="eastAsia"/>
                <w:color w:val="000000"/>
                <w:kern w:val="0"/>
                <w:sz w:val="20"/>
                <w:szCs w:val="20"/>
              </w:rPr>
              <w:t>，北京广播器材厂研究所，工程师；</w:t>
            </w:r>
          </w:p>
          <w:p w14:paraId="2E0AAE98"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 1995.06—</w:t>
            </w:r>
            <w:r w:rsidRPr="006D168A">
              <w:rPr>
                <w:rFonts w:ascii="微软雅黑" w:eastAsia="微软雅黑" w:hAnsi="微软雅黑" w:cs="Arial" w:hint="eastAsia"/>
                <w:color w:val="000000"/>
                <w:kern w:val="0"/>
                <w:sz w:val="20"/>
                <w:szCs w:val="20"/>
              </w:rPr>
              <w:t>2003.12</w:t>
            </w:r>
            <w:r w:rsidRPr="006D168A">
              <w:rPr>
                <w:rFonts w:ascii="宋体" w:eastAsia="宋体" w:hAnsi="宋体" w:cs="Arial" w:hint="eastAsia"/>
                <w:color w:val="000000"/>
                <w:kern w:val="0"/>
                <w:sz w:val="20"/>
                <w:szCs w:val="20"/>
              </w:rPr>
              <w:t>，北京北广科技股份有限公司通信工程部，工程师；</w:t>
            </w:r>
          </w:p>
          <w:p w14:paraId="6AD8C6F2"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3. 2004.01—</w:t>
            </w:r>
            <w:r w:rsidRPr="006D168A">
              <w:rPr>
                <w:rFonts w:ascii="微软雅黑" w:eastAsia="微软雅黑" w:hAnsi="微软雅黑" w:cs="Arial" w:hint="eastAsia"/>
                <w:color w:val="000000"/>
                <w:kern w:val="0"/>
                <w:sz w:val="20"/>
                <w:szCs w:val="20"/>
              </w:rPr>
              <w:t>2007.06</w:t>
            </w:r>
            <w:r w:rsidRPr="006D168A">
              <w:rPr>
                <w:rFonts w:ascii="宋体" w:eastAsia="宋体" w:hAnsi="宋体" w:cs="Arial" w:hint="eastAsia"/>
                <w:color w:val="000000"/>
                <w:kern w:val="0"/>
                <w:sz w:val="20"/>
                <w:szCs w:val="20"/>
              </w:rPr>
              <w:t>，</w:t>
            </w:r>
            <w:proofErr w:type="gramStart"/>
            <w:r w:rsidRPr="006D168A">
              <w:rPr>
                <w:rFonts w:ascii="宋体" w:eastAsia="宋体" w:hAnsi="宋体" w:cs="Arial" w:hint="eastAsia"/>
                <w:color w:val="000000"/>
                <w:kern w:val="0"/>
                <w:sz w:val="20"/>
                <w:szCs w:val="20"/>
              </w:rPr>
              <w:t>中电赛龙</w:t>
            </w:r>
            <w:proofErr w:type="gramEnd"/>
            <w:r w:rsidRPr="006D168A">
              <w:rPr>
                <w:rFonts w:ascii="宋体" w:eastAsia="宋体" w:hAnsi="宋体" w:cs="Arial" w:hint="eastAsia"/>
                <w:color w:val="000000"/>
                <w:kern w:val="0"/>
                <w:sz w:val="20"/>
                <w:szCs w:val="20"/>
              </w:rPr>
              <w:t>通信研究中心知识产权部，工程师；</w:t>
            </w:r>
          </w:p>
          <w:p w14:paraId="195527EE"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4. 2007.07—</w:t>
            </w:r>
            <w:r w:rsidRPr="006D168A">
              <w:rPr>
                <w:rFonts w:ascii="微软雅黑" w:eastAsia="微软雅黑" w:hAnsi="微软雅黑" w:cs="Arial" w:hint="eastAsia"/>
                <w:color w:val="000000"/>
                <w:kern w:val="0"/>
                <w:sz w:val="20"/>
                <w:szCs w:val="20"/>
              </w:rPr>
              <w:t>2008.09</w:t>
            </w:r>
            <w:r w:rsidRPr="006D168A">
              <w:rPr>
                <w:rFonts w:ascii="宋体" w:eastAsia="宋体" w:hAnsi="宋体" w:cs="Arial" w:hint="eastAsia"/>
                <w:color w:val="000000"/>
                <w:kern w:val="0"/>
                <w:sz w:val="20"/>
                <w:szCs w:val="20"/>
              </w:rPr>
              <w:t>，北京物博瑞信科技有限责任公司法</w:t>
            </w:r>
            <w:proofErr w:type="gramStart"/>
            <w:r w:rsidRPr="006D168A">
              <w:rPr>
                <w:rFonts w:ascii="宋体" w:eastAsia="宋体" w:hAnsi="宋体" w:cs="Arial" w:hint="eastAsia"/>
                <w:color w:val="000000"/>
                <w:kern w:val="0"/>
                <w:sz w:val="20"/>
                <w:szCs w:val="20"/>
              </w:rPr>
              <w:t>务</w:t>
            </w:r>
            <w:proofErr w:type="gramEnd"/>
            <w:r w:rsidRPr="006D168A">
              <w:rPr>
                <w:rFonts w:ascii="宋体" w:eastAsia="宋体" w:hAnsi="宋体" w:cs="Arial" w:hint="eastAsia"/>
                <w:color w:val="000000"/>
                <w:kern w:val="0"/>
                <w:sz w:val="20"/>
                <w:szCs w:val="20"/>
              </w:rPr>
              <w:t>部，专利律师；</w:t>
            </w:r>
          </w:p>
          <w:p w14:paraId="72E98C3B"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5. 2009.01—</w:t>
            </w:r>
            <w:r w:rsidRPr="006D168A">
              <w:rPr>
                <w:rFonts w:ascii="微软雅黑" w:eastAsia="微软雅黑" w:hAnsi="微软雅黑" w:cs="Arial" w:hint="eastAsia"/>
                <w:color w:val="000000"/>
                <w:kern w:val="0"/>
                <w:sz w:val="20"/>
                <w:szCs w:val="20"/>
              </w:rPr>
              <w:t>2013.11</w:t>
            </w:r>
            <w:r w:rsidRPr="006D168A">
              <w:rPr>
                <w:rFonts w:ascii="宋体" w:eastAsia="宋体" w:hAnsi="宋体" w:cs="Arial" w:hint="eastAsia"/>
                <w:color w:val="000000"/>
                <w:kern w:val="0"/>
                <w:sz w:val="20"/>
                <w:szCs w:val="20"/>
              </w:rPr>
              <w:t>，南京经纬专利商标代理有限公司，专利代理人；</w:t>
            </w:r>
          </w:p>
          <w:p w14:paraId="04B5AB2C"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6. 2013.11-至今 ，德崇</w:t>
            </w:r>
            <w:proofErr w:type="gramStart"/>
            <w:r w:rsidRPr="006D168A">
              <w:rPr>
                <w:rFonts w:ascii="宋体" w:eastAsia="宋体" w:hAnsi="宋体" w:cs="Arial" w:hint="eastAsia"/>
                <w:color w:val="000000"/>
                <w:kern w:val="0"/>
                <w:sz w:val="20"/>
                <w:szCs w:val="20"/>
              </w:rPr>
              <w:t>智捷智捷</w:t>
            </w:r>
            <w:proofErr w:type="gramEnd"/>
            <w:r w:rsidRPr="006D168A">
              <w:rPr>
                <w:rFonts w:ascii="宋体" w:eastAsia="宋体" w:hAnsi="宋体" w:cs="Arial" w:hint="eastAsia"/>
                <w:color w:val="000000"/>
                <w:kern w:val="0"/>
                <w:sz w:val="20"/>
                <w:szCs w:val="20"/>
              </w:rPr>
              <w:t>知识产权代理有限公司，副总经理。</w:t>
            </w:r>
          </w:p>
          <w:p w14:paraId="487474A6"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擅长电子通讯类专利</w:t>
            </w:r>
          </w:p>
        </w:tc>
      </w:tr>
      <w:tr w:rsidR="006D168A" w:rsidRPr="006D168A" w14:paraId="6C8300F2"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4782A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3</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6C1B7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俞江</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671D3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1146711235</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D8B78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9</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0562C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电子信息</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AB30A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025-58579977</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755D23"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2016.5月</w:t>
            </w:r>
            <w:r w:rsidRPr="006D168A">
              <w:rPr>
                <w:rFonts w:ascii="微软雅黑" w:eastAsia="微软雅黑" w:hAnsi="微软雅黑" w:cs="Arial" w:hint="eastAsia"/>
                <w:color w:val="000000"/>
                <w:kern w:val="0"/>
                <w:sz w:val="20"/>
                <w:szCs w:val="20"/>
              </w:rPr>
              <w:t>-</w:t>
            </w:r>
            <w:r w:rsidRPr="006D168A">
              <w:rPr>
                <w:rFonts w:ascii="宋体" w:eastAsia="宋体" w:hAnsi="宋体" w:cs="Arial" w:hint="eastAsia"/>
                <w:color w:val="000000"/>
                <w:kern w:val="0"/>
                <w:sz w:val="20"/>
                <w:szCs w:val="20"/>
              </w:rPr>
              <w:t>至今 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代理有限公南京分公司从事专利代理等工作；</w:t>
            </w:r>
            <w:r w:rsidRPr="006D168A">
              <w:rPr>
                <w:rFonts w:ascii="微软雅黑" w:eastAsia="微软雅黑" w:hAnsi="微软雅黑" w:cs="Arial" w:hint="eastAsia"/>
                <w:color w:val="000000"/>
                <w:kern w:val="0"/>
                <w:sz w:val="20"/>
                <w:szCs w:val="20"/>
              </w:rPr>
              <w:t>2009.12</w:t>
            </w:r>
            <w:r w:rsidRPr="006D168A">
              <w:rPr>
                <w:rFonts w:ascii="宋体" w:eastAsia="宋体" w:hAnsi="宋体" w:cs="Arial" w:hint="eastAsia"/>
                <w:color w:val="000000"/>
                <w:kern w:val="0"/>
                <w:sz w:val="20"/>
                <w:szCs w:val="20"/>
              </w:rPr>
              <w:t>月</w:t>
            </w:r>
            <w:r w:rsidRPr="006D168A">
              <w:rPr>
                <w:rFonts w:ascii="微软雅黑" w:eastAsia="微软雅黑" w:hAnsi="微软雅黑" w:cs="Arial" w:hint="eastAsia"/>
                <w:color w:val="000000"/>
                <w:kern w:val="0"/>
                <w:sz w:val="20"/>
                <w:szCs w:val="20"/>
              </w:rPr>
              <w:t>-2016.4</w:t>
            </w:r>
            <w:r w:rsidRPr="006D168A">
              <w:rPr>
                <w:rFonts w:ascii="宋体" w:eastAsia="宋体" w:hAnsi="宋体" w:cs="Arial" w:hint="eastAsia"/>
                <w:color w:val="000000"/>
                <w:kern w:val="0"/>
                <w:sz w:val="20"/>
                <w:szCs w:val="20"/>
              </w:rPr>
              <w:t>月 南京经纬从事专利代理工作 精通日本专利法，精通日语和英语</w:t>
            </w:r>
          </w:p>
        </w:tc>
      </w:tr>
      <w:tr w:rsidR="006D168A" w:rsidRPr="006D168A" w14:paraId="65B32FDC"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C8403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4</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548B5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王斌</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738C10"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1146712277</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6D0FF6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8</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E2F81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机械</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549D4B"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15996498523</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23014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资深专利代理人</w:t>
            </w:r>
            <w:r w:rsidRPr="006D168A">
              <w:rPr>
                <w:rFonts w:ascii="微软雅黑" w:eastAsia="微软雅黑" w:hAnsi="微软雅黑" w:cs="Arial" w:hint="eastAsia"/>
                <w:color w:val="000000"/>
                <w:kern w:val="0"/>
                <w:sz w:val="20"/>
                <w:szCs w:val="20"/>
              </w:rPr>
              <w:t>,2005</w:t>
            </w:r>
            <w:r w:rsidRPr="006D168A">
              <w:rPr>
                <w:rFonts w:ascii="宋体" w:eastAsia="宋体" w:hAnsi="宋体" w:cs="Arial" w:hint="eastAsia"/>
                <w:color w:val="000000"/>
                <w:kern w:val="0"/>
                <w:sz w:val="20"/>
                <w:szCs w:val="20"/>
              </w:rPr>
              <w:t>年起从事专利、商标以及软件登记等代理工作，擅长机械领域专利的撰写，代理过东南大学、南京航空航天大学、河海大学等南京多所知名高校及江苏及周边省份上市公司、大型企业以及中小企业的专利申报上千件，代理过专利权转让、专利权许可、专利复审及无效等案件几十起。</w:t>
            </w:r>
          </w:p>
          <w:p w14:paraId="5EF552D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为高校以及企业做过关于专利基础知识、如何挖掘专利以及如何撰写技术交底书等培训，协助企业制定和完善知识产权管理制度，为企业知识产权运用、知识产权保护、以及知识产权风险防范提供咨询意见。</w:t>
            </w:r>
          </w:p>
          <w:p w14:paraId="0477097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3件发明专利申请文件获得“江苏省百件优秀发明专利申请文件”荣誉证书，作为中国（江苏）知识产权维权援助中心的特邀专利侵权判断专家，对委托案件苏知维</w:t>
            </w:r>
            <w:r w:rsidRPr="006D168A">
              <w:rPr>
                <w:rFonts w:ascii="宋体" w:eastAsia="宋体" w:hAnsi="宋体" w:cs="Arial" w:hint="eastAsia"/>
                <w:color w:val="000000"/>
                <w:kern w:val="0"/>
                <w:sz w:val="20"/>
                <w:szCs w:val="20"/>
              </w:rPr>
              <w:lastRenderedPageBreak/>
              <w:t>【</w:t>
            </w:r>
            <w:r w:rsidRPr="006D168A">
              <w:rPr>
                <w:rFonts w:ascii="微软雅黑" w:eastAsia="微软雅黑" w:hAnsi="微软雅黑" w:cs="Arial" w:hint="eastAsia"/>
                <w:color w:val="000000"/>
                <w:kern w:val="0"/>
                <w:sz w:val="20"/>
                <w:szCs w:val="20"/>
              </w:rPr>
              <w:t>2015</w:t>
            </w:r>
            <w:r w:rsidRPr="006D168A">
              <w:rPr>
                <w:rFonts w:ascii="宋体" w:eastAsia="宋体" w:hAnsi="宋体" w:cs="Arial" w:hint="eastAsia"/>
                <w:color w:val="000000"/>
                <w:kern w:val="0"/>
                <w:sz w:val="20"/>
                <w:szCs w:val="20"/>
              </w:rPr>
              <w:t>】</w:t>
            </w:r>
            <w:proofErr w:type="gramStart"/>
            <w:r w:rsidRPr="006D168A">
              <w:rPr>
                <w:rFonts w:ascii="宋体" w:eastAsia="宋体" w:hAnsi="宋体" w:cs="Arial" w:hint="eastAsia"/>
                <w:color w:val="000000"/>
                <w:kern w:val="0"/>
                <w:sz w:val="20"/>
                <w:szCs w:val="20"/>
              </w:rPr>
              <w:t>咨</w:t>
            </w:r>
            <w:proofErr w:type="gramEnd"/>
            <w:r w:rsidRPr="006D168A">
              <w:rPr>
                <w:rFonts w:ascii="宋体" w:eastAsia="宋体" w:hAnsi="宋体" w:cs="Arial" w:hint="eastAsia"/>
                <w:color w:val="000000"/>
                <w:kern w:val="0"/>
                <w:sz w:val="20"/>
                <w:szCs w:val="20"/>
              </w:rPr>
              <w:t>字</w:t>
            </w:r>
            <w:r w:rsidRPr="006D168A">
              <w:rPr>
                <w:rFonts w:ascii="微软雅黑" w:eastAsia="微软雅黑" w:hAnsi="微软雅黑" w:cs="Arial" w:hint="eastAsia"/>
                <w:color w:val="000000"/>
                <w:kern w:val="0"/>
                <w:sz w:val="20"/>
                <w:szCs w:val="20"/>
              </w:rPr>
              <w:t>6</w:t>
            </w:r>
            <w:r w:rsidRPr="006D168A">
              <w:rPr>
                <w:rFonts w:ascii="宋体" w:eastAsia="宋体" w:hAnsi="宋体" w:cs="Arial" w:hint="eastAsia"/>
                <w:color w:val="000000"/>
                <w:kern w:val="0"/>
                <w:sz w:val="20"/>
                <w:szCs w:val="20"/>
              </w:rPr>
              <w:t>号和苏知维【</w:t>
            </w:r>
            <w:r w:rsidRPr="006D168A">
              <w:rPr>
                <w:rFonts w:ascii="微软雅黑" w:eastAsia="微软雅黑" w:hAnsi="微软雅黑" w:cs="Arial" w:hint="eastAsia"/>
                <w:color w:val="000000"/>
                <w:kern w:val="0"/>
                <w:sz w:val="20"/>
                <w:szCs w:val="20"/>
              </w:rPr>
              <w:t>2015</w:t>
            </w:r>
            <w:r w:rsidRPr="006D168A">
              <w:rPr>
                <w:rFonts w:ascii="宋体" w:eastAsia="宋体" w:hAnsi="宋体" w:cs="Arial" w:hint="eastAsia"/>
                <w:color w:val="000000"/>
                <w:kern w:val="0"/>
                <w:sz w:val="20"/>
                <w:szCs w:val="20"/>
              </w:rPr>
              <w:t>】</w:t>
            </w:r>
            <w:proofErr w:type="gramStart"/>
            <w:r w:rsidRPr="006D168A">
              <w:rPr>
                <w:rFonts w:ascii="宋体" w:eastAsia="宋体" w:hAnsi="宋体" w:cs="Arial" w:hint="eastAsia"/>
                <w:color w:val="000000"/>
                <w:kern w:val="0"/>
                <w:sz w:val="20"/>
                <w:szCs w:val="20"/>
              </w:rPr>
              <w:t>咨</w:t>
            </w:r>
            <w:proofErr w:type="gramEnd"/>
            <w:r w:rsidRPr="006D168A">
              <w:rPr>
                <w:rFonts w:ascii="宋体" w:eastAsia="宋体" w:hAnsi="宋体" w:cs="Arial" w:hint="eastAsia"/>
                <w:color w:val="000000"/>
                <w:kern w:val="0"/>
                <w:sz w:val="20"/>
                <w:szCs w:val="20"/>
              </w:rPr>
              <w:t>字</w:t>
            </w:r>
            <w:r w:rsidRPr="006D168A">
              <w:rPr>
                <w:rFonts w:ascii="微软雅黑" w:eastAsia="微软雅黑" w:hAnsi="微软雅黑" w:cs="Arial" w:hint="eastAsia"/>
                <w:color w:val="000000"/>
                <w:kern w:val="0"/>
                <w:sz w:val="20"/>
                <w:szCs w:val="20"/>
              </w:rPr>
              <w:t>11</w:t>
            </w:r>
            <w:r w:rsidRPr="006D168A">
              <w:rPr>
                <w:rFonts w:ascii="宋体" w:eastAsia="宋体" w:hAnsi="宋体" w:cs="Arial" w:hint="eastAsia"/>
                <w:color w:val="000000"/>
                <w:kern w:val="0"/>
                <w:sz w:val="20"/>
                <w:szCs w:val="20"/>
              </w:rPr>
              <w:t>号出具了专利侵权判定咨询意见书。</w:t>
            </w:r>
          </w:p>
        </w:tc>
      </w:tr>
      <w:tr w:rsidR="006D168A" w:rsidRPr="006D168A" w14:paraId="1BA47159"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40010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lastRenderedPageBreak/>
              <w:t>5</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738DC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杨楠</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1211C2"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1146712283</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4027D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8</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445BCA0"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物理</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62053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13912967167</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6EE693"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1999/08—</w:t>
            </w:r>
            <w:r w:rsidRPr="006D168A">
              <w:rPr>
                <w:rFonts w:ascii="微软雅黑" w:eastAsia="微软雅黑" w:hAnsi="微软雅黑" w:cs="Arial" w:hint="eastAsia"/>
                <w:color w:val="000000"/>
                <w:kern w:val="0"/>
                <w:sz w:val="20"/>
                <w:szCs w:val="20"/>
              </w:rPr>
              <w:t>2003/08</w:t>
            </w:r>
            <w:proofErr w:type="gramStart"/>
            <w:r w:rsidRPr="006D168A">
              <w:rPr>
                <w:rFonts w:ascii="宋体" w:eastAsia="宋体" w:hAnsi="宋体" w:cs="Arial" w:hint="eastAsia"/>
                <w:color w:val="000000"/>
                <w:kern w:val="0"/>
                <w:sz w:val="20"/>
                <w:szCs w:val="20"/>
              </w:rPr>
              <w:t>金宁磁业</w:t>
            </w:r>
            <w:proofErr w:type="gramEnd"/>
            <w:r w:rsidRPr="006D168A">
              <w:rPr>
                <w:rFonts w:ascii="宋体" w:eastAsia="宋体" w:hAnsi="宋体" w:cs="Arial" w:hint="eastAsia"/>
                <w:color w:val="000000"/>
                <w:kern w:val="0"/>
                <w:sz w:val="20"/>
                <w:szCs w:val="20"/>
              </w:rPr>
              <w:t>有限公司（原国营</w:t>
            </w:r>
            <w:r w:rsidRPr="006D168A">
              <w:rPr>
                <w:rFonts w:ascii="微软雅黑" w:eastAsia="微软雅黑" w:hAnsi="微软雅黑" w:cs="Arial" w:hint="eastAsia"/>
                <w:color w:val="000000"/>
                <w:kern w:val="0"/>
                <w:sz w:val="20"/>
                <w:szCs w:val="20"/>
              </w:rPr>
              <w:t>898</w:t>
            </w:r>
            <w:r w:rsidRPr="006D168A">
              <w:rPr>
                <w:rFonts w:ascii="宋体" w:eastAsia="宋体" w:hAnsi="宋体" w:cs="Arial" w:hint="eastAsia"/>
                <w:color w:val="000000"/>
                <w:kern w:val="0"/>
                <w:sz w:val="20"/>
                <w:szCs w:val="20"/>
              </w:rPr>
              <w:t>厂），工程师 、分厂厂长</w:t>
            </w:r>
          </w:p>
          <w:p w14:paraId="5A9055D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2003/08—</w:t>
            </w:r>
            <w:r w:rsidRPr="006D168A">
              <w:rPr>
                <w:rFonts w:ascii="微软雅黑" w:eastAsia="微软雅黑" w:hAnsi="微软雅黑" w:cs="Arial" w:hint="eastAsia"/>
                <w:color w:val="000000"/>
                <w:kern w:val="0"/>
                <w:sz w:val="20"/>
                <w:szCs w:val="20"/>
              </w:rPr>
              <w:t>2005/12</w:t>
            </w:r>
            <w:r w:rsidRPr="006D168A">
              <w:rPr>
                <w:rFonts w:ascii="宋体" w:eastAsia="宋体" w:hAnsi="宋体" w:cs="Arial" w:hint="eastAsia"/>
                <w:color w:val="000000"/>
                <w:kern w:val="0"/>
                <w:sz w:val="20"/>
                <w:szCs w:val="20"/>
              </w:rPr>
              <w:t>越峰电子（昆山）有限公司，工程部主管</w:t>
            </w:r>
          </w:p>
          <w:p w14:paraId="6E39FB09"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2005/12—</w:t>
            </w:r>
            <w:r w:rsidRPr="006D168A">
              <w:rPr>
                <w:rFonts w:ascii="微软雅黑" w:eastAsia="微软雅黑" w:hAnsi="微软雅黑" w:cs="Arial" w:hint="eastAsia"/>
                <w:color w:val="000000"/>
                <w:kern w:val="0"/>
                <w:sz w:val="20"/>
                <w:szCs w:val="20"/>
              </w:rPr>
              <w:t>2010/02</w:t>
            </w:r>
            <w:r w:rsidRPr="006D168A">
              <w:rPr>
                <w:rFonts w:ascii="宋体" w:eastAsia="宋体" w:hAnsi="宋体" w:cs="Arial" w:hint="eastAsia"/>
                <w:color w:val="000000"/>
                <w:kern w:val="0"/>
                <w:sz w:val="20"/>
                <w:szCs w:val="20"/>
              </w:rPr>
              <w:t>南京新康</w:t>
            </w:r>
            <w:proofErr w:type="gramStart"/>
            <w:r w:rsidRPr="006D168A">
              <w:rPr>
                <w:rFonts w:ascii="宋体" w:eastAsia="宋体" w:hAnsi="宋体" w:cs="Arial" w:hint="eastAsia"/>
                <w:color w:val="000000"/>
                <w:kern w:val="0"/>
                <w:sz w:val="20"/>
                <w:szCs w:val="20"/>
              </w:rPr>
              <w:t>达磁业</w:t>
            </w:r>
            <w:proofErr w:type="gramEnd"/>
            <w:r w:rsidRPr="006D168A">
              <w:rPr>
                <w:rFonts w:ascii="宋体" w:eastAsia="宋体" w:hAnsi="宋体" w:cs="Arial" w:hint="eastAsia"/>
                <w:color w:val="000000"/>
                <w:kern w:val="0"/>
                <w:sz w:val="20"/>
                <w:szCs w:val="20"/>
              </w:rPr>
              <w:t>有限公司，研发</w:t>
            </w:r>
            <w:proofErr w:type="gramStart"/>
            <w:r w:rsidRPr="006D168A">
              <w:rPr>
                <w:rFonts w:ascii="宋体" w:eastAsia="宋体" w:hAnsi="宋体" w:cs="Arial" w:hint="eastAsia"/>
                <w:color w:val="000000"/>
                <w:kern w:val="0"/>
                <w:sz w:val="20"/>
                <w:szCs w:val="20"/>
              </w:rPr>
              <w:t>部</w:t>
            </w:r>
            <w:proofErr w:type="gramEnd"/>
            <w:r w:rsidRPr="006D168A">
              <w:rPr>
                <w:rFonts w:ascii="宋体" w:eastAsia="宋体" w:hAnsi="宋体" w:cs="Arial" w:hint="eastAsia"/>
                <w:color w:val="000000"/>
                <w:kern w:val="0"/>
                <w:sz w:val="20"/>
                <w:szCs w:val="20"/>
              </w:rPr>
              <w:t>部长</w:t>
            </w:r>
            <w:r w:rsidRPr="006D168A">
              <w:rPr>
                <w:rFonts w:ascii="微软雅黑" w:eastAsia="微软雅黑" w:hAnsi="微软雅黑" w:cs="Arial" w:hint="eastAsia"/>
                <w:color w:val="000000"/>
                <w:kern w:val="0"/>
                <w:sz w:val="20"/>
                <w:szCs w:val="20"/>
              </w:rPr>
              <w:t>&amp;</w:t>
            </w:r>
            <w:r w:rsidRPr="006D168A">
              <w:rPr>
                <w:rFonts w:ascii="宋体" w:eastAsia="宋体" w:hAnsi="宋体" w:cs="Arial" w:hint="eastAsia"/>
                <w:color w:val="000000"/>
                <w:kern w:val="0"/>
                <w:sz w:val="20"/>
                <w:szCs w:val="20"/>
              </w:rPr>
              <w:t>知识产权负责人</w:t>
            </w:r>
          </w:p>
          <w:p w14:paraId="4160719E"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2010/02—</w:t>
            </w:r>
            <w:r w:rsidRPr="006D168A">
              <w:rPr>
                <w:rFonts w:ascii="微软雅黑" w:eastAsia="微软雅黑" w:hAnsi="微软雅黑" w:cs="Arial" w:hint="eastAsia"/>
                <w:color w:val="000000"/>
                <w:kern w:val="0"/>
                <w:sz w:val="20"/>
                <w:szCs w:val="20"/>
              </w:rPr>
              <w:t>2015/09</w:t>
            </w:r>
            <w:r w:rsidRPr="006D168A">
              <w:rPr>
                <w:rFonts w:ascii="宋体" w:eastAsia="宋体" w:hAnsi="宋体" w:cs="Arial" w:hint="eastAsia"/>
                <w:color w:val="000000"/>
                <w:kern w:val="0"/>
                <w:sz w:val="20"/>
                <w:szCs w:val="20"/>
              </w:rPr>
              <w:t>南京经纬专利商标代理有限公司，专利代理人、电学部组长</w:t>
            </w:r>
          </w:p>
          <w:p w14:paraId="2BF3A33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2015/09—</w:t>
            </w:r>
            <w:r w:rsidRPr="006D168A">
              <w:rPr>
                <w:rFonts w:ascii="微软雅黑" w:eastAsia="微软雅黑" w:hAnsi="微软雅黑" w:cs="Arial" w:hint="eastAsia"/>
                <w:color w:val="000000"/>
                <w:kern w:val="0"/>
                <w:sz w:val="20"/>
                <w:szCs w:val="20"/>
              </w:rPr>
              <w:t>2017/05</w:t>
            </w:r>
            <w:r w:rsidRPr="006D168A">
              <w:rPr>
                <w:rFonts w:ascii="宋体" w:eastAsia="宋体" w:hAnsi="宋体" w:cs="Arial" w:hint="eastAsia"/>
                <w:color w:val="000000"/>
                <w:kern w:val="0"/>
                <w:sz w:val="20"/>
                <w:szCs w:val="20"/>
              </w:rPr>
              <w:t>江苏永衡昭辉律师事务所，专利代理人、合伙人</w:t>
            </w:r>
          </w:p>
          <w:p w14:paraId="3CC99FF8"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2017/05</w:t>
            </w:r>
            <w:proofErr w:type="gramStart"/>
            <w:r w:rsidRPr="006D168A">
              <w:rPr>
                <w:rFonts w:ascii="宋体" w:eastAsia="宋体" w:hAnsi="宋体" w:cs="Arial" w:hint="eastAsia"/>
                <w:color w:val="000000"/>
                <w:kern w:val="0"/>
                <w:sz w:val="20"/>
                <w:szCs w:val="20"/>
              </w:rPr>
              <w:t>—至今</w:t>
            </w:r>
            <w:proofErr w:type="gramEnd"/>
            <w:r w:rsidRPr="006D168A">
              <w:rPr>
                <w:rFonts w:ascii="宋体" w:eastAsia="宋体" w:hAnsi="宋体" w:cs="Arial" w:hint="eastAsia"/>
                <w:color w:val="000000"/>
                <w:kern w:val="0"/>
                <w:sz w:val="20"/>
                <w:szCs w:val="20"/>
              </w:rPr>
              <w:t>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代理有限公司南京分公司，合伙人</w:t>
            </w:r>
          </w:p>
          <w:p w14:paraId="1E0AB3E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从事专利代理</w:t>
            </w:r>
            <w:r w:rsidRPr="006D168A">
              <w:rPr>
                <w:rFonts w:ascii="微软雅黑" w:eastAsia="微软雅黑" w:hAnsi="微软雅黑" w:cs="Arial" w:hint="eastAsia"/>
                <w:color w:val="000000"/>
                <w:kern w:val="0"/>
                <w:sz w:val="20"/>
                <w:szCs w:val="20"/>
              </w:rPr>
              <w:t>10</w:t>
            </w:r>
            <w:r w:rsidRPr="006D168A">
              <w:rPr>
                <w:rFonts w:ascii="宋体" w:eastAsia="宋体" w:hAnsi="宋体" w:cs="Arial" w:hint="eastAsia"/>
                <w:color w:val="000000"/>
                <w:kern w:val="0"/>
                <w:sz w:val="20"/>
                <w:szCs w:val="20"/>
              </w:rPr>
              <w:t>年，擅长物理、电子、算法、材料等领域专利申请撰写以及知识产权战略、专利信息分析和知识产权管理咨询服务，先后完成了近千件国内专利申请、复审、无效案件，运用丰富的专业知识和专利法律知识，为委托人争取相应权益，均圆满完成代理工作，普遍获得客户好评</w:t>
            </w:r>
          </w:p>
        </w:tc>
      </w:tr>
      <w:tr w:rsidR="006D168A" w:rsidRPr="006D168A" w14:paraId="5FB6324E"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9D214D"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6</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1342C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proofErr w:type="gramStart"/>
            <w:r w:rsidRPr="006D168A">
              <w:rPr>
                <w:rFonts w:ascii="宋体" w:eastAsia="宋体" w:hAnsi="宋体" w:cs="Arial" w:hint="eastAsia"/>
                <w:color w:val="313131"/>
                <w:kern w:val="0"/>
                <w:sz w:val="20"/>
                <w:szCs w:val="20"/>
              </w:rPr>
              <w:t>周蕾</w:t>
            </w:r>
            <w:proofErr w:type="gramEnd"/>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F53119"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1146718964</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69420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5</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16FE5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生物工程</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28AD8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13811488042</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968815"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w:t>
            </w:r>
            <w:r w:rsidRPr="006D168A">
              <w:rPr>
                <w:rFonts w:ascii="微软雅黑" w:eastAsia="微软雅黑" w:hAnsi="微软雅黑" w:cs="Arial" w:hint="eastAsia"/>
                <w:color w:val="000000"/>
                <w:kern w:val="0"/>
                <w:sz w:val="20"/>
                <w:szCs w:val="20"/>
              </w:rPr>
              <w:t>1</w:t>
            </w:r>
            <w:r w:rsidRPr="006D168A">
              <w:rPr>
                <w:rFonts w:ascii="宋体" w:eastAsia="宋体" w:hAnsi="宋体" w:cs="Arial" w:hint="eastAsia"/>
                <w:color w:val="000000"/>
                <w:kern w:val="0"/>
                <w:sz w:val="20"/>
                <w:szCs w:val="20"/>
              </w:rPr>
              <w:t>）</w:t>
            </w:r>
            <w:r w:rsidRPr="006D168A">
              <w:rPr>
                <w:rFonts w:ascii="微软雅黑" w:eastAsia="微软雅黑" w:hAnsi="微软雅黑" w:cs="Arial" w:hint="eastAsia"/>
                <w:color w:val="000000"/>
                <w:kern w:val="0"/>
                <w:sz w:val="20"/>
                <w:szCs w:val="20"/>
              </w:rPr>
              <w:t>2009/07</w:t>
            </w:r>
            <w:r w:rsidRPr="006D168A">
              <w:rPr>
                <w:rFonts w:ascii="宋体" w:eastAsia="宋体" w:hAnsi="宋体" w:cs="Arial" w:hint="eastAsia"/>
                <w:color w:val="000000"/>
                <w:kern w:val="0"/>
                <w:sz w:val="20"/>
                <w:szCs w:val="20"/>
              </w:rPr>
              <w:t>—</w:t>
            </w:r>
            <w:r w:rsidRPr="006D168A">
              <w:rPr>
                <w:rFonts w:ascii="微软雅黑" w:eastAsia="微软雅黑" w:hAnsi="微软雅黑" w:cs="Arial" w:hint="eastAsia"/>
                <w:color w:val="000000"/>
                <w:kern w:val="0"/>
                <w:sz w:val="20"/>
                <w:szCs w:val="20"/>
              </w:rPr>
              <w:t>2014/04</w:t>
            </w:r>
            <w:r w:rsidRPr="006D168A">
              <w:rPr>
                <w:rFonts w:ascii="宋体" w:eastAsia="宋体" w:hAnsi="宋体" w:cs="Arial" w:hint="eastAsia"/>
                <w:color w:val="000000"/>
                <w:kern w:val="0"/>
                <w:sz w:val="20"/>
                <w:szCs w:val="20"/>
              </w:rPr>
              <w:t>，南京经纬专利商标代理有限公司（北京涉外部），专利代理人   </w:t>
            </w:r>
          </w:p>
          <w:p w14:paraId="21EF7E9F"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w:t>
            </w:r>
            <w:r w:rsidRPr="006D168A">
              <w:rPr>
                <w:rFonts w:ascii="微软雅黑" w:eastAsia="微软雅黑" w:hAnsi="微软雅黑" w:cs="Arial" w:hint="eastAsia"/>
                <w:color w:val="000000"/>
                <w:kern w:val="0"/>
                <w:sz w:val="20"/>
                <w:szCs w:val="20"/>
              </w:rPr>
              <w:t>2</w:t>
            </w:r>
            <w:r w:rsidRPr="006D168A">
              <w:rPr>
                <w:rFonts w:ascii="宋体" w:eastAsia="宋体" w:hAnsi="宋体" w:cs="Arial" w:hint="eastAsia"/>
                <w:color w:val="000000"/>
                <w:kern w:val="0"/>
                <w:sz w:val="20"/>
                <w:szCs w:val="20"/>
              </w:rPr>
              <w:t>）</w:t>
            </w:r>
            <w:r w:rsidRPr="006D168A">
              <w:rPr>
                <w:rFonts w:ascii="微软雅黑" w:eastAsia="微软雅黑" w:hAnsi="微软雅黑" w:cs="Arial" w:hint="eastAsia"/>
                <w:color w:val="000000"/>
                <w:kern w:val="0"/>
                <w:sz w:val="20"/>
                <w:szCs w:val="20"/>
              </w:rPr>
              <w:t>2014/05</w:t>
            </w:r>
            <w:r w:rsidRPr="006D168A">
              <w:rPr>
                <w:rFonts w:ascii="宋体" w:eastAsia="宋体" w:hAnsi="宋体" w:cs="Arial" w:hint="eastAsia"/>
                <w:color w:val="000000"/>
                <w:kern w:val="0"/>
                <w:sz w:val="20"/>
                <w:szCs w:val="20"/>
              </w:rPr>
              <w:t>至今，德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代理有限公司，欧美专利部主任</w:t>
            </w:r>
          </w:p>
          <w:p w14:paraId="7BD9704D"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从事专利代理</w:t>
            </w:r>
            <w:r w:rsidRPr="006D168A">
              <w:rPr>
                <w:rFonts w:ascii="微软雅黑" w:eastAsia="微软雅黑" w:hAnsi="微软雅黑" w:cs="Arial" w:hint="eastAsia"/>
                <w:color w:val="000000"/>
                <w:kern w:val="0"/>
                <w:sz w:val="20"/>
                <w:szCs w:val="20"/>
              </w:rPr>
              <w:t>9</w:t>
            </w:r>
            <w:r w:rsidRPr="006D168A">
              <w:rPr>
                <w:rFonts w:ascii="宋体" w:eastAsia="宋体" w:hAnsi="宋体" w:cs="Arial" w:hint="eastAsia"/>
                <w:color w:val="000000"/>
                <w:kern w:val="0"/>
                <w:sz w:val="20"/>
                <w:szCs w:val="20"/>
              </w:rPr>
              <w:t>年，现任我公司欧美专利部主任，擅长涉外专利申请文件撰写、审查意见答复、专利复审、专利分析、专利检索、无效以及行政诉讼业务，认真的工作态度和卓越的专业能力多次获得客户好评。</w:t>
            </w:r>
          </w:p>
        </w:tc>
      </w:tr>
      <w:tr w:rsidR="006D168A" w:rsidRPr="006D168A" w14:paraId="1010C06E"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B4CFB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lastRenderedPageBreak/>
              <w:t>7</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92C46E"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proofErr w:type="gramStart"/>
            <w:r w:rsidRPr="006D168A">
              <w:rPr>
                <w:rFonts w:ascii="宋体" w:eastAsia="宋体" w:hAnsi="宋体" w:cs="Arial" w:hint="eastAsia"/>
                <w:color w:val="313131"/>
                <w:kern w:val="0"/>
                <w:sz w:val="20"/>
                <w:szCs w:val="20"/>
              </w:rPr>
              <w:t>贺征华</w:t>
            </w:r>
            <w:proofErr w:type="gramEnd"/>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86751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1146718139</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47F2D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5</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3BEE01"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材料加工工程</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269CB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18600404518</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56F829"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2007年至</w:t>
            </w:r>
            <w:r w:rsidRPr="006D168A">
              <w:rPr>
                <w:rFonts w:ascii="微软雅黑" w:eastAsia="微软雅黑" w:hAnsi="微软雅黑" w:cs="Arial" w:hint="eastAsia"/>
                <w:color w:val="000000"/>
                <w:kern w:val="0"/>
                <w:sz w:val="20"/>
                <w:szCs w:val="20"/>
              </w:rPr>
              <w:t>2008</w:t>
            </w:r>
            <w:r w:rsidRPr="006D168A">
              <w:rPr>
                <w:rFonts w:ascii="宋体" w:eastAsia="宋体" w:hAnsi="宋体" w:cs="Arial" w:hint="eastAsia"/>
                <w:color w:val="000000"/>
                <w:kern w:val="0"/>
                <w:sz w:val="20"/>
                <w:szCs w:val="20"/>
              </w:rPr>
              <w:t>年 专利局 材料审查部 审查员</w:t>
            </w:r>
          </w:p>
          <w:p w14:paraId="247B3B6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2008年</w:t>
            </w:r>
            <w:r w:rsidRPr="006D168A">
              <w:rPr>
                <w:rFonts w:ascii="微软雅黑" w:eastAsia="微软雅黑" w:hAnsi="微软雅黑" w:cs="Arial" w:hint="eastAsia"/>
                <w:color w:val="000000"/>
                <w:kern w:val="0"/>
                <w:sz w:val="20"/>
                <w:szCs w:val="20"/>
              </w:rPr>
              <w:t>2014</w:t>
            </w:r>
            <w:r w:rsidRPr="006D168A">
              <w:rPr>
                <w:rFonts w:ascii="宋体" w:eastAsia="宋体" w:hAnsi="宋体" w:cs="Arial" w:hint="eastAsia"/>
                <w:color w:val="000000"/>
                <w:kern w:val="0"/>
                <w:sz w:val="20"/>
                <w:szCs w:val="20"/>
              </w:rPr>
              <w:t>年 南京经纬专利商标代理有限公司 北京涉外部</w:t>
            </w:r>
          </w:p>
          <w:p w14:paraId="26A19CBB"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2014年 至今 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 欧美代理部</w:t>
            </w:r>
          </w:p>
          <w:p w14:paraId="21067705"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擅长英语，熟悉欧美国家专利制度，已代理</w:t>
            </w:r>
            <w:r w:rsidRPr="006D168A">
              <w:rPr>
                <w:rFonts w:ascii="微软雅黑" w:eastAsia="微软雅黑" w:hAnsi="微软雅黑" w:cs="Arial" w:hint="eastAsia"/>
                <w:color w:val="000000"/>
                <w:kern w:val="0"/>
                <w:sz w:val="20"/>
                <w:szCs w:val="20"/>
              </w:rPr>
              <w:t>800</w:t>
            </w:r>
            <w:r w:rsidRPr="006D168A">
              <w:rPr>
                <w:rFonts w:ascii="宋体" w:eastAsia="宋体" w:hAnsi="宋体" w:cs="Arial" w:hint="eastAsia"/>
                <w:color w:val="000000"/>
                <w:kern w:val="0"/>
                <w:sz w:val="20"/>
                <w:szCs w:val="20"/>
              </w:rPr>
              <w:t>余件申请各国专利案件。</w:t>
            </w:r>
          </w:p>
        </w:tc>
      </w:tr>
      <w:tr w:rsidR="006D168A" w:rsidRPr="006D168A" w14:paraId="455CB215"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B2E59E"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8</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1FDE4E"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金星</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A00C3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1146724528</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013E1A"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4</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B824C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计算机科学与技术</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674B5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18515666110</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C153A5"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1. 2011.08—</w:t>
            </w:r>
            <w:r w:rsidRPr="006D168A">
              <w:rPr>
                <w:rFonts w:ascii="微软雅黑" w:eastAsia="微软雅黑" w:hAnsi="微软雅黑" w:cs="Arial" w:hint="eastAsia"/>
                <w:color w:val="000000"/>
                <w:kern w:val="0"/>
                <w:sz w:val="20"/>
                <w:szCs w:val="20"/>
              </w:rPr>
              <w:t>2013.11</w:t>
            </w:r>
            <w:r w:rsidRPr="006D168A">
              <w:rPr>
                <w:rFonts w:ascii="宋体" w:eastAsia="宋体" w:hAnsi="宋体" w:cs="Arial" w:hint="eastAsia"/>
                <w:color w:val="000000"/>
                <w:kern w:val="0"/>
                <w:sz w:val="20"/>
                <w:szCs w:val="20"/>
              </w:rPr>
              <w:t>，南京经纬专利商标代理有限公司，专利代理人；</w:t>
            </w:r>
          </w:p>
          <w:p w14:paraId="10B2A61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2.2013.11—至今，德崇</w:t>
            </w:r>
            <w:proofErr w:type="gramStart"/>
            <w:r w:rsidRPr="006D168A">
              <w:rPr>
                <w:rFonts w:ascii="宋体" w:eastAsia="宋体" w:hAnsi="宋体" w:cs="Arial" w:hint="eastAsia"/>
                <w:color w:val="000000"/>
                <w:kern w:val="0"/>
                <w:sz w:val="20"/>
                <w:szCs w:val="20"/>
              </w:rPr>
              <w:t>智捷智捷</w:t>
            </w:r>
            <w:proofErr w:type="gramEnd"/>
            <w:r w:rsidRPr="006D168A">
              <w:rPr>
                <w:rFonts w:ascii="宋体" w:eastAsia="宋体" w:hAnsi="宋体" w:cs="Arial" w:hint="eastAsia"/>
                <w:color w:val="000000"/>
                <w:kern w:val="0"/>
                <w:sz w:val="20"/>
                <w:szCs w:val="20"/>
              </w:rPr>
              <w:t>知识产权代理有限公司，专利代理人。</w:t>
            </w:r>
          </w:p>
          <w:p w14:paraId="309B0006"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擅长机械电子类专利。</w:t>
            </w:r>
          </w:p>
        </w:tc>
      </w:tr>
      <w:tr w:rsidR="006D168A" w:rsidRPr="006D168A" w14:paraId="43B8144C"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28A98C"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9</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FD122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何海燕</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1AD9DFC"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1146724342</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929B2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4</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56E009"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计算机科学与技术</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DDB44E"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025-86853736</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5AD18E"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2007.1至</w:t>
            </w:r>
            <w:r w:rsidRPr="006D168A">
              <w:rPr>
                <w:rFonts w:ascii="微软雅黑" w:eastAsia="微软雅黑" w:hAnsi="微软雅黑" w:cs="Arial" w:hint="eastAsia"/>
                <w:color w:val="000000"/>
                <w:kern w:val="0"/>
                <w:sz w:val="20"/>
                <w:szCs w:val="20"/>
              </w:rPr>
              <w:t> 2009.5</w:t>
            </w:r>
            <w:proofErr w:type="gramStart"/>
            <w:r w:rsidRPr="006D168A">
              <w:rPr>
                <w:rFonts w:ascii="宋体" w:eastAsia="宋体" w:hAnsi="宋体" w:cs="Arial" w:hint="eastAsia"/>
                <w:color w:val="000000"/>
                <w:kern w:val="0"/>
                <w:sz w:val="20"/>
                <w:szCs w:val="20"/>
              </w:rPr>
              <w:t>上海久隆信息工程</w:t>
            </w:r>
            <w:proofErr w:type="gramEnd"/>
            <w:r w:rsidRPr="006D168A">
              <w:rPr>
                <w:rFonts w:ascii="宋体" w:eastAsia="宋体" w:hAnsi="宋体" w:cs="Arial" w:hint="eastAsia"/>
                <w:color w:val="000000"/>
                <w:kern w:val="0"/>
                <w:sz w:val="20"/>
                <w:szCs w:val="20"/>
              </w:rPr>
              <w:t>有限公司 项目助理</w:t>
            </w:r>
          </w:p>
          <w:p w14:paraId="6D25F76B"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2010.9至</w:t>
            </w:r>
            <w:r w:rsidRPr="006D168A">
              <w:rPr>
                <w:rFonts w:ascii="微软雅黑" w:eastAsia="微软雅黑" w:hAnsi="微软雅黑" w:cs="Arial" w:hint="eastAsia"/>
                <w:color w:val="000000"/>
                <w:kern w:val="0"/>
                <w:sz w:val="20"/>
                <w:szCs w:val="20"/>
              </w:rPr>
              <w:t> 2012.12</w:t>
            </w:r>
            <w:r w:rsidRPr="006D168A">
              <w:rPr>
                <w:rFonts w:ascii="宋体" w:eastAsia="宋体" w:hAnsi="宋体" w:cs="Arial" w:hint="eastAsia"/>
                <w:color w:val="000000"/>
                <w:kern w:val="0"/>
                <w:sz w:val="20"/>
                <w:szCs w:val="20"/>
              </w:rPr>
              <w:t>敦扬科技（无锡）有限公司 项目管理</w:t>
            </w:r>
          </w:p>
          <w:p w14:paraId="6491C4F8"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2013.1至</w:t>
            </w:r>
            <w:r w:rsidRPr="006D168A">
              <w:rPr>
                <w:rFonts w:ascii="微软雅黑" w:eastAsia="微软雅黑" w:hAnsi="微软雅黑" w:cs="Arial" w:hint="eastAsia"/>
                <w:color w:val="000000"/>
                <w:kern w:val="0"/>
                <w:sz w:val="20"/>
                <w:szCs w:val="20"/>
              </w:rPr>
              <w:t> 2017.5</w:t>
            </w:r>
            <w:r w:rsidRPr="006D168A">
              <w:rPr>
                <w:rFonts w:ascii="宋体" w:eastAsia="宋体" w:hAnsi="宋体" w:cs="Arial" w:hint="eastAsia"/>
                <w:color w:val="000000"/>
                <w:kern w:val="0"/>
                <w:sz w:val="20"/>
                <w:szCs w:val="20"/>
              </w:rPr>
              <w:t>南京经纬专利商标代理有限公司无锡分公司 专利代理人</w:t>
            </w:r>
          </w:p>
          <w:p w14:paraId="473E5D19"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2017.8至今 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代理有限公司南京分公司</w:t>
            </w:r>
          </w:p>
          <w:p w14:paraId="3E865D5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擅长电子、机械类专利。</w:t>
            </w:r>
          </w:p>
        </w:tc>
      </w:tr>
      <w:tr w:rsidR="006D168A" w:rsidRPr="006D168A" w14:paraId="29F0DC1D"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EF6FD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10</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A268D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黄雪</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9CE2DC"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1146724211</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B7FB3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3</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2C8EF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工业工程</w:t>
            </w:r>
            <w:r w:rsidRPr="006D168A">
              <w:rPr>
                <w:rFonts w:ascii="微软雅黑" w:eastAsia="微软雅黑" w:hAnsi="微软雅黑" w:cs="Arial" w:hint="eastAsia"/>
                <w:color w:val="313131"/>
                <w:kern w:val="0"/>
                <w:sz w:val="20"/>
                <w:szCs w:val="20"/>
              </w:rPr>
              <w:t>/</w:t>
            </w:r>
            <w:r w:rsidRPr="006D168A">
              <w:rPr>
                <w:rFonts w:ascii="宋体" w:eastAsia="宋体" w:hAnsi="宋体" w:cs="Arial" w:hint="eastAsia"/>
                <w:color w:val="313131"/>
                <w:kern w:val="0"/>
                <w:sz w:val="20"/>
                <w:szCs w:val="20"/>
              </w:rPr>
              <w:t>化学</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74B553"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17368697256</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5D221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代理有限公司南京分公司从事专利、商标以及版权等知识产权代理工作；</w:t>
            </w:r>
            <w:r w:rsidRPr="006D168A">
              <w:rPr>
                <w:rFonts w:ascii="微软雅黑" w:eastAsia="微软雅黑" w:hAnsi="微软雅黑" w:cs="Arial" w:hint="eastAsia"/>
                <w:color w:val="000000"/>
                <w:kern w:val="0"/>
                <w:sz w:val="20"/>
                <w:szCs w:val="20"/>
              </w:rPr>
              <w:t>2011</w:t>
            </w:r>
            <w:r w:rsidRPr="006D168A">
              <w:rPr>
                <w:rFonts w:ascii="宋体" w:eastAsia="宋体" w:hAnsi="宋体" w:cs="Arial" w:hint="eastAsia"/>
                <w:color w:val="000000"/>
                <w:kern w:val="0"/>
                <w:sz w:val="20"/>
                <w:szCs w:val="20"/>
              </w:rPr>
              <w:t>年</w:t>
            </w:r>
            <w:r w:rsidRPr="006D168A">
              <w:rPr>
                <w:rFonts w:ascii="微软雅黑" w:eastAsia="微软雅黑" w:hAnsi="微软雅黑" w:cs="Arial" w:hint="eastAsia"/>
                <w:color w:val="000000"/>
                <w:kern w:val="0"/>
                <w:sz w:val="20"/>
                <w:szCs w:val="20"/>
              </w:rPr>
              <w:t>-2016.12.31</w:t>
            </w:r>
            <w:r w:rsidRPr="006D168A">
              <w:rPr>
                <w:rFonts w:ascii="宋体" w:eastAsia="宋体" w:hAnsi="宋体" w:cs="Arial" w:hint="eastAsia"/>
                <w:color w:val="000000"/>
                <w:kern w:val="0"/>
                <w:sz w:val="20"/>
                <w:szCs w:val="20"/>
              </w:rPr>
              <w:t>南京德邦金属装备工程股份有限公司从事知识产权管理和科技项目申报管理。   除专利、商标以及版权代理以外，还获得了司法从业资格。</w:t>
            </w:r>
          </w:p>
        </w:tc>
      </w:tr>
      <w:tr w:rsidR="006D168A" w:rsidRPr="006D168A" w14:paraId="5DEF8520"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391AA1"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BF610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proofErr w:type="gramStart"/>
            <w:r w:rsidRPr="006D168A">
              <w:rPr>
                <w:rFonts w:ascii="宋体" w:eastAsia="宋体" w:hAnsi="宋体" w:cs="Arial" w:hint="eastAsia"/>
                <w:color w:val="313131"/>
                <w:kern w:val="0"/>
                <w:sz w:val="20"/>
                <w:szCs w:val="20"/>
              </w:rPr>
              <w:t>乔献丽</w:t>
            </w:r>
            <w:proofErr w:type="gramEnd"/>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F997B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1146722471</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3E295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4</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C4AAA0"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细胞生物学</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D2828F"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13466369107</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E777E6"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2011年</w:t>
            </w:r>
            <w:r w:rsidRPr="006D168A">
              <w:rPr>
                <w:rFonts w:ascii="微软雅黑" w:eastAsia="微软雅黑" w:hAnsi="微软雅黑" w:cs="Arial" w:hint="eastAsia"/>
                <w:color w:val="000000"/>
                <w:kern w:val="0"/>
                <w:sz w:val="20"/>
                <w:szCs w:val="20"/>
              </w:rPr>
              <w:t>12</w:t>
            </w:r>
            <w:r w:rsidRPr="006D168A">
              <w:rPr>
                <w:rFonts w:ascii="宋体" w:eastAsia="宋体" w:hAnsi="宋体" w:cs="Arial" w:hint="eastAsia"/>
                <w:color w:val="000000"/>
                <w:kern w:val="0"/>
                <w:sz w:val="20"/>
                <w:szCs w:val="20"/>
              </w:rPr>
              <w:t>月——至今南京经纬专利商标代理有限公司北京涉外部（现北京德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代理有限公司）欧美业务部组长</w:t>
            </w:r>
            <w:r w:rsidRPr="006D168A">
              <w:rPr>
                <w:rFonts w:ascii="微软雅黑" w:eastAsia="微软雅黑" w:hAnsi="微软雅黑" w:cs="Arial" w:hint="eastAsia"/>
                <w:color w:val="000000"/>
                <w:kern w:val="0"/>
                <w:sz w:val="20"/>
                <w:szCs w:val="20"/>
              </w:rPr>
              <w:t>/</w:t>
            </w:r>
            <w:r w:rsidRPr="006D168A">
              <w:rPr>
                <w:rFonts w:ascii="宋体" w:eastAsia="宋体" w:hAnsi="宋体" w:cs="Arial" w:hint="eastAsia"/>
                <w:color w:val="000000"/>
                <w:kern w:val="0"/>
                <w:sz w:val="20"/>
                <w:szCs w:val="20"/>
              </w:rPr>
              <w:t>专利代理人</w:t>
            </w:r>
          </w:p>
        </w:tc>
      </w:tr>
      <w:tr w:rsidR="006D168A" w:rsidRPr="006D168A" w14:paraId="6F11358D"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D2FCE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lastRenderedPageBreak/>
              <w:t>12</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3D39C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邢飞飞</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DE7DE9"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1146733111</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90F55C"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3</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21C09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物理</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E5FF2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795726"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工作职责主要涉及亚欧美澳涉外专利出去件及进来件新申请校对、定稿、递交、审查意见的转送、审查意见的答复、提供答复建议、翻译并转送客户的答复意见、复审、与现地事务所进行沟通等，所从事的领域涉及生物化学、机械、电子等。</w:t>
            </w:r>
          </w:p>
        </w:tc>
      </w:tr>
      <w:tr w:rsidR="006D168A" w:rsidRPr="006D168A" w14:paraId="403B49F5"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405FE2"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13</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AB05BD"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郜彦茹</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081D0D"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1146728701</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4F29CD"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3</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03928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微生物与生化药学</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187AC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2B710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2011.11-2014.08北京</w:t>
            </w:r>
            <w:proofErr w:type="gramStart"/>
            <w:r w:rsidRPr="006D168A">
              <w:rPr>
                <w:rFonts w:ascii="宋体" w:eastAsia="宋体" w:hAnsi="宋体" w:cs="Arial" w:hint="eastAsia"/>
                <w:color w:val="000000"/>
                <w:kern w:val="0"/>
                <w:sz w:val="20"/>
                <w:szCs w:val="20"/>
              </w:rPr>
              <w:t>志健金瑞</w:t>
            </w:r>
            <w:proofErr w:type="gramEnd"/>
            <w:r w:rsidRPr="006D168A">
              <w:rPr>
                <w:rFonts w:ascii="宋体" w:eastAsia="宋体" w:hAnsi="宋体" w:cs="Arial" w:hint="eastAsia"/>
                <w:color w:val="000000"/>
                <w:kern w:val="0"/>
                <w:sz w:val="20"/>
                <w:szCs w:val="20"/>
              </w:rPr>
              <w:t>生物医药科技有限公司药品分析研究员</w:t>
            </w:r>
          </w:p>
          <w:p w14:paraId="0F9AC9C5"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2014. 11-至今北京德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代理有限公司专利代理人</w:t>
            </w:r>
            <w:r w:rsidRPr="006D168A">
              <w:rPr>
                <w:rFonts w:ascii="微软雅黑" w:eastAsia="微软雅黑" w:hAnsi="微软雅黑" w:cs="Arial" w:hint="eastAsia"/>
                <w:color w:val="000000"/>
                <w:kern w:val="0"/>
                <w:sz w:val="20"/>
                <w:szCs w:val="20"/>
              </w:rPr>
              <w:t>2010</w:t>
            </w:r>
            <w:r w:rsidRPr="006D168A">
              <w:rPr>
                <w:rFonts w:ascii="宋体" w:eastAsia="宋体" w:hAnsi="宋体" w:cs="Arial" w:hint="eastAsia"/>
                <w:color w:val="000000"/>
                <w:kern w:val="0"/>
                <w:sz w:val="20"/>
                <w:szCs w:val="20"/>
              </w:rPr>
              <w:t>年</w:t>
            </w:r>
            <w:r w:rsidRPr="006D168A">
              <w:rPr>
                <w:rFonts w:ascii="微软雅黑" w:eastAsia="微软雅黑" w:hAnsi="微软雅黑" w:cs="Arial" w:hint="eastAsia"/>
                <w:color w:val="000000"/>
                <w:kern w:val="0"/>
                <w:sz w:val="20"/>
                <w:szCs w:val="20"/>
              </w:rPr>
              <w:t>10</w:t>
            </w:r>
            <w:r w:rsidRPr="006D168A">
              <w:rPr>
                <w:rFonts w:ascii="宋体" w:eastAsia="宋体" w:hAnsi="宋体" w:cs="Arial" w:hint="eastAsia"/>
                <w:color w:val="000000"/>
                <w:kern w:val="0"/>
                <w:sz w:val="20"/>
                <w:szCs w:val="20"/>
              </w:rPr>
              <w:t>月——</w:t>
            </w:r>
            <w:r w:rsidRPr="006D168A">
              <w:rPr>
                <w:rFonts w:ascii="微软雅黑" w:eastAsia="微软雅黑" w:hAnsi="微软雅黑" w:cs="Arial" w:hint="eastAsia"/>
                <w:color w:val="000000"/>
                <w:kern w:val="0"/>
                <w:sz w:val="20"/>
                <w:szCs w:val="20"/>
              </w:rPr>
              <w:t>2011</w:t>
            </w:r>
            <w:r w:rsidRPr="006D168A">
              <w:rPr>
                <w:rFonts w:ascii="宋体" w:eastAsia="宋体" w:hAnsi="宋体" w:cs="Arial" w:hint="eastAsia"/>
                <w:color w:val="000000"/>
                <w:kern w:val="0"/>
                <w:sz w:val="20"/>
                <w:szCs w:val="20"/>
              </w:rPr>
              <w:t>年</w:t>
            </w:r>
            <w:r w:rsidRPr="006D168A">
              <w:rPr>
                <w:rFonts w:ascii="微软雅黑" w:eastAsia="微软雅黑" w:hAnsi="微软雅黑" w:cs="Arial" w:hint="eastAsia"/>
                <w:color w:val="000000"/>
                <w:kern w:val="0"/>
                <w:sz w:val="20"/>
                <w:szCs w:val="20"/>
              </w:rPr>
              <w:t>11</w:t>
            </w:r>
            <w:r w:rsidRPr="006D168A">
              <w:rPr>
                <w:rFonts w:ascii="宋体" w:eastAsia="宋体" w:hAnsi="宋体" w:cs="Arial" w:hint="eastAsia"/>
                <w:color w:val="000000"/>
                <w:kern w:val="0"/>
                <w:sz w:val="20"/>
                <w:szCs w:val="20"/>
              </w:rPr>
              <w:t>月《糖尿病天地》杂志社医学编辑工作职责主要涉及编译国内外相关医学学术资料，并撰写医学文章，进行专家采访和现场活动采访报道。</w:t>
            </w:r>
          </w:p>
        </w:tc>
      </w:tr>
      <w:tr w:rsidR="006D168A" w:rsidRPr="006D168A" w14:paraId="35AE49AE"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91091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14</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172721"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贾凯</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44DA0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1146728683</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6E2659"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3</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C214F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应用物理学</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AB404B"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CE3AB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2009.9.1---2013.6.24河北大学应用物理学本科</w:t>
            </w:r>
            <w:r w:rsidRPr="006D168A">
              <w:rPr>
                <w:rFonts w:ascii="微软雅黑" w:eastAsia="微软雅黑" w:hAnsi="微软雅黑" w:cs="Arial" w:hint="eastAsia"/>
                <w:color w:val="000000"/>
                <w:kern w:val="0"/>
                <w:sz w:val="20"/>
                <w:szCs w:val="20"/>
              </w:rPr>
              <w:t> 2014.3---</w:t>
            </w:r>
            <w:r w:rsidRPr="006D168A">
              <w:rPr>
                <w:rFonts w:ascii="宋体" w:eastAsia="宋体" w:hAnsi="宋体" w:cs="Arial" w:hint="eastAsia"/>
                <w:color w:val="000000"/>
                <w:kern w:val="0"/>
                <w:sz w:val="20"/>
                <w:szCs w:val="20"/>
              </w:rPr>
              <w:t>至今北京德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代理有限公司河北分公司</w:t>
            </w:r>
          </w:p>
        </w:tc>
      </w:tr>
      <w:tr w:rsidR="006D168A" w:rsidRPr="006D168A" w14:paraId="560EDFB0"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4D669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15</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65622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高崎</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7468E2"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1146733330</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E88EB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B758B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计算机网络</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D46A9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08BB4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1.   2011.11-2014.12， 石家庄新世纪专利商标事务所有限公司，专利代理人；</w:t>
            </w:r>
          </w:p>
          <w:p w14:paraId="50047525"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 2015.01至今，北京德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代理有限公司，专利代理人。</w:t>
            </w:r>
          </w:p>
        </w:tc>
      </w:tr>
      <w:tr w:rsidR="006D168A" w:rsidRPr="006D168A" w14:paraId="066F7DD5"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A8353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16</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0E1D0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申星宇</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7C692A"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1146733557</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DB3F02"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0D05E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光电</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A7F7AF"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025-58579977</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D5D814"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1.2012.05-2015.01，磯</w:t>
            </w:r>
            <w:proofErr w:type="gramStart"/>
            <w:r w:rsidRPr="006D168A">
              <w:rPr>
                <w:rFonts w:ascii="宋体" w:eastAsia="宋体" w:hAnsi="宋体" w:cs="Arial" w:hint="eastAsia"/>
                <w:color w:val="000000"/>
                <w:kern w:val="0"/>
                <w:sz w:val="20"/>
                <w:szCs w:val="20"/>
              </w:rPr>
              <w:t>野国际</w:t>
            </w:r>
            <w:proofErr w:type="gramEnd"/>
            <w:r w:rsidRPr="006D168A">
              <w:rPr>
                <w:rFonts w:ascii="宋体" w:eastAsia="宋体" w:hAnsi="宋体" w:cs="Arial" w:hint="eastAsia"/>
                <w:color w:val="000000"/>
                <w:kern w:val="0"/>
                <w:sz w:val="20"/>
                <w:szCs w:val="20"/>
              </w:rPr>
              <w:t>专利商标事务所，专利工程师；</w:t>
            </w:r>
          </w:p>
          <w:p w14:paraId="06CF598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2.2015.02-2017.05，酒井国际专利事务所，专利工程师；</w:t>
            </w:r>
          </w:p>
          <w:p w14:paraId="5BA93BFF"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3.2017.05至今，北京德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代理有限公司南京分公司，专利代理人。</w:t>
            </w:r>
          </w:p>
        </w:tc>
      </w:tr>
      <w:tr w:rsidR="006D168A" w:rsidRPr="006D168A" w14:paraId="297568AA"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3AFFD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17</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759C12"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王雪</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F1249A"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1146713310</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15D50D"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9B3AE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冶金工程</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2F67F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B4437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2008年</w:t>
            </w:r>
            <w:r w:rsidRPr="006D168A">
              <w:rPr>
                <w:rFonts w:ascii="微软雅黑" w:eastAsia="微软雅黑" w:hAnsi="微软雅黑" w:cs="Arial" w:hint="eastAsia"/>
                <w:color w:val="000000"/>
                <w:kern w:val="0"/>
                <w:sz w:val="20"/>
                <w:szCs w:val="20"/>
              </w:rPr>
              <w:t>2014</w:t>
            </w:r>
            <w:r w:rsidRPr="006D168A">
              <w:rPr>
                <w:rFonts w:ascii="宋体" w:eastAsia="宋体" w:hAnsi="宋体" w:cs="Arial" w:hint="eastAsia"/>
                <w:color w:val="000000"/>
                <w:kern w:val="0"/>
                <w:sz w:val="20"/>
                <w:szCs w:val="20"/>
              </w:rPr>
              <w:t>年 南京经纬专利商标代理有限公司 北京涉外部</w:t>
            </w:r>
          </w:p>
          <w:p w14:paraId="558D638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2014年 至今 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 欧美代理部</w:t>
            </w:r>
          </w:p>
          <w:p w14:paraId="2C2F30F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擅长英语，熟悉欧美国家专利制度，已代理</w:t>
            </w:r>
            <w:r w:rsidRPr="006D168A">
              <w:rPr>
                <w:rFonts w:ascii="微软雅黑" w:eastAsia="微软雅黑" w:hAnsi="微软雅黑" w:cs="Arial" w:hint="eastAsia"/>
                <w:color w:val="000000"/>
                <w:kern w:val="0"/>
                <w:sz w:val="20"/>
                <w:szCs w:val="20"/>
              </w:rPr>
              <w:t>800</w:t>
            </w:r>
            <w:r w:rsidRPr="006D168A">
              <w:rPr>
                <w:rFonts w:ascii="宋体" w:eastAsia="宋体" w:hAnsi="宋体" w:cs="Arial" w:hint="eastAsia"/>
                <w:color w:val="000000"/>
                <w:kern w:val="0"/>
                <w:sz w:val="20"/>
                <w:szCs w:val="20"/>
              </w:rPr>
              <w:t>余件申请各国专利案件。</w:t>
            </w:r>
          </w:p>
        </w:tc>
      </w:tr>
      <w:tr w:rsidR="006D168A" w:rsidRPr="006D168A" w14:paraId="0C328B05"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3D16CE"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lastRenderedPageBreak/>
              <w:t>18</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A0968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韩雪花</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BBB3F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1146728387</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F540B0"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BF6DE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生物学</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E96D6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16BA66"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2008年</w:t>
            </w:r>
            <w:r w:rsidRPr="006D168A">
              <w:rPr>
                <w:rFonts w:ascii="微软雅黑" w:eastAsia="微软雅黑" w:hAnsi="微软雅黑" w:cs="Arial" w:hint="eastAsia"/>
                <w:color w:val="000000"/>
                <w:kern w:val="0"/>
                <w:sz w:val="20"/>
                <w:szCs w:val="20"/>
              </w:rPr>
              <w:t>2014</w:t>
            </w:r>
            <w:r w:rsidRPr="006D168A">
              <w:rPr>
                <w:rFonts w:ascii="宋体" w:eastAsia="宋体" w:hAnsi="宋体" w:cs="Arial" w:hint="eastAsia"/>
                <w:color w:val="000000"/>
                <w:kern w:val="0"/>
                <w:sz w:val="20"/>
                <w:szCs w:val="20"/>
              </w:rPr>
              <w:t>年 南京经纬专利商标代理有限公司 北京涉外部</w:t>
            </w:r>
          </w:p>
          <w:p w14:paraId="45F99473"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2014年 至今 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 日韩代理部</w:t>
            </w:r>
          </w:p>
          <w:p w14:paraId="12C0DEDD"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擅长韩语、英语，熟悉韩国专利制度，已代理</w:t>
            </w:r>
            <w:r w:rsidRPr="006D168A">
              <w:rPr>
                <w:rFonts w:ascii="微软雅黑" w:eastAsia="微软雅黑" w:hAnsi="微软雅黑" w:cs="Arial" w:hint="eastAsia"/>
                <w:color w:val="000000"/>
                <w:kern w:val="0"/>
                <w:sz w:val="20"/>
                <w:szCs w:val="20"/>
              </w:rPr>
              <w:t>500</w:t>
            </w:r>
            <w:r w:rsidRPr="006D168A">
              <w:rPr>
                <w:rFonts w:ascii="宋体" w:eastAsia="宋体" w:hAnsi="宋体" w:cs="Arial" w:hint="eastAsia"/>
                <w:color w:val="000000"/>
                <w:kern w:val="0"/>
                <w:sz w:val="20"/>
                <w:szCs w:val="20"/>
              </w:rPr>
              <w:t>余件申请韩国专利案件，以及韩国在中国专利申请案件。</w:t>
            </w:r>
          </w:p>
        </w:tc>
      </w:tr>
      <w:tr w:rsidR="006D168A" w:rsidRPr="006D168A" w14:paraId="2058DD66"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0C044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19</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0CD9E2"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印美</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0F6E8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1146734078</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D0FBFB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03B337D"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机械</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3311FD"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45C6A3"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2015.05至</w:t>
            </w:r>
            <w:r w:rsidRPr="006D168A">
              <w:rPr>
                <w:rFonts w:ascii="微软雅黑" w:eastAsia="微软雅黑" w:hAnsi="微软雅黑" w:cs="Arial" w:hint="eastAsia"/>
                <w:color w:val="000000"/>
                <w:kern w:val="0"/>
                <w:sz w:val="20"/>
                <w:szCs w:val="20"/>
              </w:rPr>
              <w:t>2016.04</w:t>
            </w:r>
            <w:r w:rsidRPr="006D168A">
              <w:rPr>
                <w:rFonts w:ascii="宋体" w:eastAsia="宋体" w:hAnsi="宋体" w:cs="Arial" w:hint="eastAsia"/>
                <w:color w:val="000000"/>
                <w:kern w:val="0"/>
                <w:sz w:val="20"/>
                <w:szCs w:val="20"/>
              </w:rPr>
              <w:t>苏州东菱振动试验仪器有限公司 项目专员</w:t>
            </w:r>
          </w:p>
          <w:p w14:paraId="63E2501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2016.06至</w:t>
            </w:r>
            <w:r w:rsidRPr="006D168A">
              <w:rPr>
                <w:rFonts w:ascii="微软雅黑" w:eastAsia="微软雅黑" w:hAnsi="微软雅黑" w:cs="Arial" w:hint="eastAsia"/>
                <w:color w:val="000000"/>
                <w:kern w:val="0"/>
                <w:sz w:val="20"/>
                <w:szCs w:val="20"/>
              </w:rPr>
              <w:t>2017.04</w:t>
            </w:r>
            <w:r w:rsidRPr="006D168A">
              <w:rPr>
                <w:rFonts w:ascii="宋体" w:eastAsia="宋体" w:hAnsi="宋体" w:cs="Arial" w:hint="eastAsia"/>
                <w:color w:val="000000"/>
                <w:kern w:val="0"/>
                <w:sz w:val="20"/>
                <w:szCs w:val="20"/>
              </w:rPr>
              <w:t>江苏汇智知识产权服务有限公司 专利工程师</w:t>
            </w:r>
          </w:p>
          <w:p w14:paraId="7C27DD1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2017.05至今北京德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代理有限公司镇江分公司</w:t>
            </w:r>
          </w:p>
        </w:tc>
      </w:tr>
      <w:tr w:rsidR="006D168A" w:rsidRPr="006D168A" w14:paraId="386B8082"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324E3A"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20</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EFB51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王</w:t>
            </w:r>
            <w:proofErr w:type="gramStart"/>
            <w:r w:rsidRPr="006D168A">
              <w:rPr>
                <w:rFonts w:ascii="宋体" w:eastAsia="宋体" w:hAnsi="宋体" w:cs="Arial" w:hint="eastAsia"/>
                <w:color w:val="313131"/>
                <w:kern w:val="0"/>
                <w:sz w:val="20"/>
                <w:szCs w:val="20"/>
              </w:rPr>
              <w:t>绎</w:t>
            </w:r>
            <w:proofErr w:type="gramEnd"/>
            <w:r w:rsidRPr="006D168A">
              <w:rPr>
                <w:rFonts w:ascii="宋体" w:eastAsia="宋体" w:hAnsi="宋体" w:cs="Arial" w:hint="eastAsia"/>
                <w:color w:val="313131"/>
                <w:kern w:val="0"/>
                <w:sz w:val="20"/>
                <w:szCs w:val="20"/>
              </w:rPr>
              <w:t>涵</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0287FA"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1146738450</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272EC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3A6D0A"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化学工业</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D75C135"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81E2A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2009.9.1-2013.6.21燕山大学里仁学院化学工程与工艺本科</w:t>
            </w:r>
          </w:p>
          <w:p w14:paraId="26E14BC5"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2013.9.1-2016.6.25燕山大学化学工艺硕士</w:t>
            </w:r>
          </w:p>
          <w:p w14:paraId="2C2482A5"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工作经历：</w:t>
            </w:r>
          </w:p>
          <w:p w14:paraId="0FB4CD5F"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2016.8.1---2017.11.30河北一诺知识产权代理有限公司</w:t>
            </w:r>
          </w:p>
          <w:p w14:paraId="2637740B"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2017.12.22---至今北京德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w:t>
            </w:r>
          </w:p>
        </w:tc>
      </w:tr>
      <w:tr w:rsidR="006D168A" w:rsidRPr="006D168A" w14:paraId="6816EA4D"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2DC76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21</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47267C"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赵亚飞</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9C571C"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1146739288</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6C6B4D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15B7D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化学工程与工艺</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3A6B14"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13451811156</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2AAC0C"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2018.2月</w:t>
            </w:r>
            <w:r w:rsidRPr="006D168A">
              <w:rPr>
                <w:rFonts w:ascii="微软雅黑" w:eastAsia="微软雅黑" w:hAnsi="微软雅黑" w:cs="Arial" w:hint="eastAsia"/>
                <w:color w:val="000000"/>
                <w:kern w:val="0"/>
                <w:sz w:val="20"/>
                <w:szCs w:val="20"/>
              </w:rPr>
              <w:t>-</w:t>
            </w:r>
            <w:r w:rsidRPr="006D168A">
              <w:rPr>
                <w:rFonts w:ascii="宋体" w:eastAsia="宋体" w:hAnsi="宋体" w:cs="Arial" w:hint="eastAsia"/>
                <w:color w:val="000000"/>
                <w:kern w:val="0"/>
                <w:sz w:val="20"/>
                <w:szCs w:val="20"/>
              </w:rPr>
              <w:t>至今北京德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代理有限公司南京分公司从事专利代理人工作。从</w:t>
            </w:r>
            <w:r w:rsidRPr="006D168A">
              <w:rPr>
                <w:rFonts w:ascii="微软雅黑" w:eastAsia="微软雅黑" w:hAnsi="微软雅黑" w:cs="Arial" w:hint="eastAsia"/>
                <w:color w:val="000000"/>
                <w:kern w:val="0"/>
                <w:sz w:val="20"/>
                <w:szCs w:val="20"/>
              </w:rPr>
              <w:t>12</w:t>
            </w:r>
            <w:r w:rsidRPr="006D168A">
              <w:rPr>
                <w:rFonts w:ascii="宋体" w:eastAsia="宋体" w:hAnsi="宋体" w:cs="Arial" w:hint="eastAsia"/>
                <w:color w:val="000000"/>
                <w:kern w:val="0"/>
                <w:sz w:val="20"/>
                <w:szCs w:val="20"/>
              </w:rPr>
              <w:t>年</w:t>
            </w:r>
            <w:r w:rsidRPr="006D168A">
              <w:rPr>
                <w:rFonts w:ascii="微软雅黑" w:eastAsia="微软雅黑" w:hAnsi="微软雅黑" w:cs="Arial" w:hint="eastAsia"/>
                <w:color w:val="000000"/>
                <w:kern w:val="0"/>
                <w:sz w:val="20"/>
                <w:szCs w:val="20"/>
              </w:rPr>
              <w:t>-18</w:t>
            </w:r>
            <w:r w:rsidRPr="006D168A">
              <w:rPr>
                <w:rFonts w:ascii="宋体" w:eastAsia="宋体" w:hAnsi="宋体" w:cs="Arial" w:hint="eastAsia"/>
                <w:color w:val="000000"/>
                <w:kern w:val="0"/>
                <w:sz w:val="20"/>
                <w:szCs w:val="20"/>
              </w:rPr>
              <w:t>年</w:t>
            </w:r>
            <w:r w:rsidRPr="006D168A">
              <w:rPr>
                <w:rFonts w:ascii="微软雅黑" w:eastAsia="微软雅黑" w:hAnsi="微软雅黑" w:cs="Arial" w:hint="eastAsia"/>
                <w:color w:val="000000"/>
                <w:kern w:val="0"/>
                <w:sz w:val="20"/>
                <w:szCs w:val="20"/>
              </w:rPr>
              <w:t>.1</w:t>
            </w:r>
            <w:r w:rsidRPr="006D168A">
              <w:rPr>
                <w:rFonts w:ascii="宋体" w:eastAsia="宋体" w:hAnsi="宋体" w:cs="Arial" w:hint="eastAsia"/>
                <w:color w:val="000000"/>
                <w:kern w:val="0"/>
                <w:sz w:val="20"/>
                <w:szCs w:val="20"/>
              </w:rPr>
              <w:t>月在中</w:t>
            </w:r>
            <w:proofErr w:type="gramStart"/>
            <w:r w:rsidRPr="006D168A">
              <w:rPr>
                <w:rFonts w:ascii="宋体" w:eastAsia="宋体" w:hAnsi="宋体" w:cs="Arial" w:hint="eastAsia"/>
                <w:color w:val="000000"/>
                <w:kern w:val="0"/>
                <w:sz w:val="20"/>
                <w:szCs w:val="20"/>
              </w:rPr>
              <w:t>核华纬设计</w:t>
            </w:r>
            <w:proofErr w:type="gramEnd"/>
            <w:r w:rsidRPr="006D168A">
              <w:rPr>
                <w:rFonts w:ascii="宋体" w:eastAsia="宋体" w:hAnsi="宋体" w:cs="Arial" w:hint="eastAsia"/>
                <w:color w:val="000000"/>
                <w:kern w:val="0"/>
                <w:sz w:val="20"/>
                <w:szCs w:val="20"/>
              </w:rPr>
              <w:t>研究有限公司从事专利代理工作。擅长化学、机械领域的撰写。</w:t>
            </w:r>
          </w:p>
        </w:tc>
      </w:tr>
      <w:tr w:rsidR="006D168A" w:rsidRPr="006D168A" w14:paraId="26EDDED1"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2770AD"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22</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1A7B7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胡德水</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00075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1146739268</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1262610"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8F1A0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电气工程</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E5DC0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35D008"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2017.8至今 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代理有限公司南京分公司</w:t>
            </w:r>
          </w:p>
          <w:p w14:paraId="7B7A893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擅长电子通讯类专利。</w:t>
            </w:r>
          </w:p>
        </w:tc>
      </w:tr>
      <w:tr w:rsidR="006D168A" w:rsidRPr="006D168A" w14:paraId="236E5993"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89AC7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23</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A99E4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proofErr w:type="gramStart"/>
            <w:r w:rsidRPr="006D168A">
              <w:rPr>
                <w:rFonts w:ascii="宋体" w:eastAsia="宋体" w:hAnsi="宋体" w:cs="Arial" w:hint="eastAsia"/>
                <w:color w:val="313131"/>
                <w:kern w:val="0"/>
                <w:sz w:val="20"/>
                <w:szCs w:val="20"/>
              </w:rPr>
              <w:t>段晓旺</w:t>
            </w:r>
            <w:proofErr w:type="gramEnd"/>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029F63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1146738455</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4D76F7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DB75F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物理学</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48F02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30D756"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2009.8.30---2013.6.24河北大学理论物理学本科</w:t>
            </w:r>
          </w:p>
          <w:p w14:paraId="42C1E4AB"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工作经历：</w:t>
            </w:r>
            <w:r w:rsidRPr="006D168A">
              <w:rPr>
                <w:rFonts w:ascii="微软雅黑" w:eastAsia="微软雅黑" w:hAnsi="微软雅黑" w:cs="Arial" w:hint="eastAsia"/>
                <w:color w:val="000000"/>
                <w:kern w:val="0"/>
                <w:sz w:val="20"/>
                <w:szCs w:val="20"/>
              </w:rPr>
              <w:t>2013.6.27---2015.11.24</w:t>
            </w:r>
            <w:r w:rsidRPr="006D168A">
              <w:rPr>
                <w:rFonts w:ascii="宋体" w:eastAsia="宋体" w:hAnsi="宋体" w:cs="Arial" w:hint="eastAsia"/>
                <w:color w:val="000000"/>
                <w:kern w:val="0"/>
                <w:sz w:val="20"/>
                <w:szCs w:val="20"/>
              </w:rPr>
              <w:t>金泽教育</w:t>
            </w:r>
            <w:r w:rsidRPr="006D168A">
              <w:rPr>
                <w:rFonts w:ascii="微软雅黑" w:eastAsia="微软雅黑" w:hAnsi="微软雅黑" w:cs="Arial" w:hint="eastAsia"/>
                <w:color w:val="000000"/>
                <w:kern w:val="0"/>
                <w:sz w:val="20"/>
                <w:szCs w:val="20"/>
              </w:rPr>
              <w:t>2016.1.11</w:t>
            </w:r>
            <w:proofErr w:type="gramStart"/>
            <w:r w:rsidRPr="006D168A">
              <w:rPr>
                <w:rFonts w:ascii="宋体" w:eastAsia="宋体" w:hAnsi="宋体" w:cs="Arial" w:hint="eastAsia"/>
                <w:color w:val="000000"/>
                <w:kern w:val="0"/>
                <w:sz w:val="20"/>
                <w:szCs w:val="20"/>
              </w:rPr>
              <w:t>—至今</w:t>
            </w:r>
            <w:proofErr w:type="gramEnd"/>
            <w:r w:rsidRPr="006D168A">
              <w:rPr>
                <w:rFonts w:ascii="宋体" w:eastAsia="宋体" w:hAnsi="宋体" w:cs="Arial" w:hint="eastAsia"/>
                <w:color w:val="000000"/>
                <w:kern w:val="0"/>
                <w:sz w:val="20"/>
                <w:szCs w:val="20"/>
              </w:rPr>
              <w:t>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代理有限公司河北分公司</w:t>
            </w:r>
          </w:p>
        </w:tc>
      </w:tr>
      <w:tr w:rsidR="006D168A" w:rsidRPr="006D168A" w14:paraId="13C73DF2"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6F33FE"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lastRenderedPageBreak/>
              <w:t>24</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42A7E1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王欣</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3380D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1146718000</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E254B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4D94C6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理论物理</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549CF3"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160398"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w:t>
            </w:r>
          </w:p>
          <w:p w14:paraId="7394DEF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代理师</w:t>
            </w:r>
            <w:r w:rsidRPr="006D168A">
              <w:rPr>
                <w:rFonts w:ascii="微软雅黑" w:eastAsia="微软雅黑" w:hAnsi="微软雅黑" w:cs="Arial" w:hint="eastAsia"/>
                <w:color w:val="000000"/>
                <w:kern w:val="0"/>
                <w:sz w:val="20"/>
                <w:szCs w:val="20"/>
              </w:rPr>
              <w:t>|2019</w:t>
            </w:r>
            <w:r w:rsidRPr="006D168A">
              <w:rPr>
                <w:rFonts w:ascii="宋体" w:eastAsia="宋体" w:hAnsi="宋体" w:cs="Arial" w:hint="eastAsia"/>
                <w:color w:val="000000"/>
                <w:kern w:val="0"/>
                <w:sz w:val="20"/>
                <w:szCs w:val="20"/>
              </w:rPr>
              <w:t>至今</w:t>
            </w:r>
          </w:p>
          <w:p w14:paraId="3139C62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擅长领域：光电、电子、通信。</w:t>
            </w:r>
          </w:p>
          <w:p w14:paraId="107390BA"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擅长业务：申请文件撰写、答复审查意见、无效检索、专利分析。国家知识产权局审查协作北京中心</w:t>
            </w:r>
          </w:p>
          <w:p w14:paraId="3C83D8C8"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proofErr w:type="gramStart"/>
            <w:r w:rsidRPr="006D168A">
              <w:rPr>
                <w:rFonts w:ascii="宋体" w:eastAsia="宋体" w:hAnsi="宋体" w:cs="Arial" w:hint="eastAsia"/>
                <w:color w:val="000000"/>
                <w:kern w:val="0"/>
                <w:sz w:val="20"/>
                <w:szCs w:val="20"/>
              </w:rPr>
              <w:t>光电部实审</w:t>
            </w:r>
            <w:proofErr w:type="gramEnd"/>
            <w:r w:rsidRPr="006D168A">
              <w:rPr>
                <w:rFonts w:ascii="宋体" w:eastAsia="宋体" w:hAnsi="宋体" w:cs="Arial" w:hint="eastAsia"/>
                <w:color w:val="000000"/>
                <w:kern w:val="0"/>
                <w:sz w:val="20"/>
                <w:szCs w:val="20"/>
              </w:rPr>
              <w:t>审查员</w:t>
            </w:r>
            <w:r w:rsidRPr="006D168A">
              <w:rPr>
                <w:rFonts w:ascii="微软雅黑" w:eastAsia="微软雅黑" w:hAnsi="微软雅黑" w:cs="Arial" w:hint="eastAsia"/>
                <w:color w:val="000000"/>
                <w:kern w:val="0"/>
                <w:sz w:val="20"/>
                <w:szCs w:val="20"/>
              </w:rPr>
              <w:t> | 2011</w:t>
            </w:r>
            <w:r w:rsidRPr="006D168A">
              <w:rPr>
                <w:rFonts w:ascii="宋体" w:eastAsia="宋体" w:hAnsi="宋体" w:cs="Arial" w:hint="eastAsia"/>
                <w:color w:val="000000"/>
                <w:kern w:val="0"/>
                <w:sz w:val="20"/>
                <w:szCs w:val="20"/>
              </w:rPr>
              <w:t>—</w:t>
            </w:r>
            <w:r w:rsidRPr="006D168A">
              <w:rPr>
                <w:rFonts w:ascii="微软雅黑" w:eastAsia="微软雅黑" w:hAnsi="微软雅黑" w:cs="Arial" w:hint="eastAsia"/>
                <w:color w:val="000000"/>
                <w:kern w:val="0"/>
                <w:sz w:val="20"/>
                <w:szCs w:val="20"/>
              </w:rPr>
              <w:t>2018</w:t>
            </w:r>
          </w:p>
          <w:p w14:paraId="292046C0"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审查经验：发明专利实审</w:t>
            </w:r>
            <w:r w:rsidRPr="006D168A">
              <w:rPr>
                <w:rFonts w:ascii="微软雅黑" w:eastAsia="微软雅黑" w:hAnsi="微软雅黑" w:cs="Arial" w:hint="eastAsia"/>
                <w:color w:val="000000"/>
                <w:kern w:val="0"/>
                <w:sz w:val="20"/>
                <w:szCs w:val="20"/>
              </w:rPr>
              <w:t>750</w:t>
            </w:r>
            <w:r w:rsidRPr="006D168A">
              <w:rPr>
                <w:rFonts w:ascii="宋体" w:eastAsia="宋体" w:hAnsi="宋体" w:cs="Arial" w:hint="eastAsia"/>
                <w:color w:val="000000"/>
                <w:kern w:val="0"/>
                <w:sz w:val="20"/>
                <w:szCs w:val="20"/>
              </w:rPr>
              <w:t>件；</w:t>
            </w:r>
            <w:r w:rsidRPr="006D168A">
              <w:rPr>
                <w:rFonts w:ascii="微软雅黑" w:eastAsia="微软雅黑" w:hAnsi="微软雅黑" w:cs="Arial" w:hint="eastAsia"/>
                <w:color w:val="000000"/>
                <w:kern w:val="0"/>
                <w:sz w:val="20"/>
                <w:szCs w:val="20"/>
              </w:rPr>
              <w:t>PCT</w:t>
            </w:r>
            <w:r w:rsidRPr="006D168A">
              <w:rPr>
                <w:rFonts w:ascii="宋体" w:eastAsia="宋体" w:hAnsi="宋体" w:cs="Arial" w:hint="eastAsia"/>
                <w:color w:val="000000"/>
                <w:kern w:val="0"/>
                <w:sz w:val="20"/>
                <w:szCs w:val="20"/>
              </w:rPr>
              <w:t>国际检索</w:t>
            </w:r>
            <w:r w:rsidRPr="006D168A">
              <w:rPr>
                <w:rFonts w:ascii="微软雅黑" w:eastAsia="微软雅黑" w:hAnsi="微软雅黑" w:cs="Arial" w:hint="eastAsia"/>
                <w:color w:val="000000"/>
                <w:kern w:val="0"/>
                <w:sz w:val="20"/>
                <w:szCs w:val="20"/>
              </w:rPr>
              <w:t>100</w:t>
            </w:r>
            <w:r w:rsidRPr="006D168A">
              <w:rPr>
                <w:rFonts w:ascii="宋体" w:eastAsia="宋体" w:hAnsi="宋体" w:cs="Arial" w:hint="eastAsia"/>
                <w:color w:val="000000"/>
                <w:kern w:val="0"/>
                <w:sz w:val="20"/>
                <w:szCs w:val="20"/>
              </w:rPr>
              <w:t>件。</w:t>
            </w:r>
          </w:p>
          <w:p w14:paraId="56470246"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专利服务：国之预警项目</w:t>
            </w:r>
            <w:r w:rsidRPr="006D168A">
              <w:rPr>
                <w:rFonts w:ascii="微软雅黑" w:eastAsia="微软雅黑" w:hAnsi="微软雅黑" w:cs="Arial" w:hint="eastAsia"/>
                <w:color w:val="000000"/>
                <w:kern w:val="0"/>
                <w:sz w:val="20"/>
                <w:szCs w:val="20"/>
              </w:rPr>
              <w:t>2</w:t>
            </w:r>
            <w:r w:rsidRPr="006D168A">
              <w:rPr>
                <w:rFonts w:ascii="宋体" w:eastAsia="宋体" w:hAnsi="宋体" w:cs="Arial" w:hint="eastAsia"/>
                <w:color w:val="000000"/>
                <w:kern w:val="0"/>
                <w:sz w:val="20"/>
                <w:szCs w:val="20"/>
              </w:rPr>
              <w:t>项；产业评议发布会</w:t>
            </w:r>
            <w:r w:rsidRPr="006D168A">
              <w:rPr>
                <w:rFonts w:ascii="微软雅黑" w:eastAsia="微软雅黑" w:hAnsi="微软雅黑" w:cs="Arial" w:hint="eastAsia"/>
                <w:color w:val="000000"/>
                <w:kern w:val="0"/>
                <w:sz w:val="20"/>
                <w:szCs w:val="20"/>
              </w:rPr>
              <w:t>1</w:t>
            </w:r>
            <w:r w:rsidRPr="006D168A">
              <w:rPr>
                <w:rFonts w:ascii="宋体" w:eastAsia="宋体" w:hAnsi="宋体" w:cs="Arial" w:hint="eastAsia"/>
                <w:color w:val="000000"/>
                <w:kern w:val="0"/>
                <w:sz w:val="20"/>
                <w:szCs w:val="20"/>
              </w:rPr>
              <w:t>次；其他各级课题</w:t>
            </w:r>
            <w:r w:rsidRPr="006D168A">
              <w:rPr>
                <w:rFonts w:ascii="微软雅黑" w:eastAsia="微软雅黑" w:hAnsi="微软雅黑" w:cs="Arial" w:hint="eastAsia"/>
                <w:color w:val="000000"/>
                <w:kern w:val="0"/>
                <w:sz w:val="20"/>
                <w:szCs w:val="20"/>
              </w:rPr>
              <w:t>5</w:t>
            </w:r>
            <w:r w:rsidRPr="006D168A">
              <w:rPr>
                <w:rFonts w:ascii="宋体" w:eastAsia="宋体" w:hAnsi="宋体" w:cs="Arial" w:hint="eastAsia"/>
                <w:color w:val="000000"/>
                <w:kern w:val="0"/>
                <w:sz w:val="20"/>
                <w:szCs w:val="20"/>
              </w:rPr>
              <w:t>项。</w:t>
            </w:r>
          </w:p>
          <w:p w14:paraId="7D2F1F0D"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主要荣誉：多次年度考核优秀；中心专利服务先进个人；审查标兵。</w:t>
            </w:r>
          </w:p>
        </w:tc>
      </w:tr>
      <w:tr w:rsidR="006D168A" w:rsidRPr="006D168A" w14:paraId="53EFA3DD"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A02914"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25</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54DEFF"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proofErr w:type="gramStart"/>
            <w:r w:rsidRPr="006D168A">
              <w:rPr>
                <w:rFonts w:ascii="宋体" w:eastAsia="宋体" w:hAnsi="宋体" w:cs="Arial" w:hint="eastAsia"/>
                <w:color w:val="313131"/>
                <w:kern w:val="0"/>
                <w:sz w:val="20"/>
                <w:szCs w:val="20"/>
              </w:rPr>
              <w:t>林秀音</w:t>
            </w:r>
            <w:proofErr w:type="gramEnd"/>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FBCAB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1146731600</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9C551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789325"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生物工程</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B1B2BB"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010-64374955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2283EE"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2016年</w:t>
            </w:r>
            <w:r w:rsidRPr="006D168A">
              <w:rPr>
                <w:rFonts w:ascii="微软雅黑" w:eastAsia="微软雅黑" w:hAnsi="微软雅黑" w:cs="Arial" w:hint="eastAsia"/>
                <w:color w:val="000000"/>
                <w:kern w:val="0"/>
                <w:sz w:val="20"/>
                <w:szCs w:val="20"/>
              </w:rPr>
              <w:t>4</w:t>
            </w:r>
            <w:r w:rsidRPr="006D168A">
              <w:rPr>
                <w:rFonts w:ascii="宋体" w:eastAsia="宋体" w:hAnsi="宋体" w:cs="Arial" w:hint="eastAsia"/>
                <w:color w:val="000000"/>
                <w:kern w:val="0"/>
                <w:sz w:val="20"/>
                <w:szCs w:val="20"/>
              </w:rPr>
              <w:t>月</w:t>
            </w:r>
            <w:r w:rsidRPr="006D168A">
              <w:rPr>
                <w:rFonts w:ascii="微软雅黑" w:eastAsia="微软雅黑" w:hAnsi="微软雅黑" w:cs="Arial" w:hint="eastAsia"/>
                <w:color w:val="000000"/>
                <w:kern w:val="0"/>
                <w:sz w:val="20"/>
                <w:szCs w:val="20"/>
              </w:rPr>
              <w:t>29</w:t>
            </w:r>
            <w:r w:rsidRPr="006D168A">
              <w:rPr>
                <w:rFonts w:ascii="宋体" w:eastAsia="宋体" w:hAnsi="宋体" w:cs="Arial" w:hint="eastAsia"/>
                <w:color w:val="000000"/>
                <w:kern w:val="0"/>
                <w:sz w:val="20"/>
                <w:szCs w:val="20"/>
              </w:rPr>
              <w:t>日 ～</w:t>
            </w:r>
            <w:r w:rsidRPr="006D168A">
              <w:rPr>
                <w:rFonts w:ascii="微软雅黑" w:eastAsia="微软雅黑" w:hAnsi="微软雅黑" w:cs="Arial" w:hint="eastAsia"/>
                <w:color w:val="000000"/>
                <w:kern w:val="0"/>
                <w:sz w:val="20"/>
                <w:szCs w:val="20"/>
              </w:rPr>
              <w:t> 2017</w:t>
            </w:r>
            <w:r w:rsidRPr="006D168A">
              <w:rPr>
                <w:rFonts w:ascii="宋体" w:eastAsia="宋体" w:hAnsi="宋体" w:cs="Arial" w:hint="eastAsia"/>
                <w:color w:val="000000"/>
                <w:kern w:val="0"/>
                <w:sz w:val="20"/>
                <w:szCs w:val="20"/>
              </w:rPr>
              <w:t>年</w:t>
            </w:r>
            <w:r w:rsidRPr="006D168A">
              <w:rPr>
                <w:rFonts w:ascii="微软雅黑" w:eastAsia="微软雅黑" w:hAnsi="微软雅黑" w:cs="Arial" w:hint="eastAsia"/>
                <w:color w:val="000000"/>
                <w:kern w:val="0"/>
                <w:sz w:val="20"/>
                <w:szCs w:val="20"/>
              </w:rPr>
              <w:t>12</w:t>
            </w:r>
            <w:r w:rsidRPr="006D168A">
              <w:rPr>
                <w:rFonts w:ascii="宋体" w:eastAsia="宋体" w:hAnsi="宋体" w:cs="Arial" w:hint="eastAsia"/>
                <w:color w:val="000000"/>
                <w:kern w:val="0"/>
                <w:sz w:val="20"/>
                <w:szCs w:val="20"/>
              </w:rPr>
              <w:t>月</w:t>
            </w:r>
            <w:r w:rsidRPr="006D168A">
              <w:rPr>
                <w:rFonts w:ascii="微软雅黑" w:eastAsia="微软雅黑" w:hAnsi="微软雅黑" w:cs="Arial" w:hint="eastAsia"/>
                <w:color w:val="000000"/>
                <w:kern w:val="0"/>
                <w:sz w:val="20"/>
                <w:szCs w:val="20"/>
              </w:rPr>
              <w:t>31</w:t>
            </w:r>
            <w:r w:rsidRPr="006D168A">
              <w:rPr>
                <w:rFonts w:ascii="宋体" w:eastAsia="宋体" w:hAnsi="宋体" w:cs="Arial" w:hint="eastAsia"/>
                <w:color w:val="000000"/>
                <w:kern w:val="0"/>
                <w:sz w:val="20"/>
                <w:szCs w:val="20"/>
              </w:rPr>
              <w:t>日   甘肃省知识产权事务中心</w:t>
            </w:r>
          </w:p>
          <w:p w14:paraId="2B2C0CB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2018年</w:t>
            </w:r>
            <w:r w:rsidRPr="006D168A">
              <w:rPr>
                <w:rFonts w:ascii="微软雅黑" w:eastAsia="微软雅黑" w:hAnsi="微软雅黑" w:cs="Arial" w:hint="eastAsia"/>
                <w:color w:val="000000"/>
                <w:kern w:val="0"/>
                <w:sz w:val="20"/>
                <w:szCs w:val="20"/>
              </w:rPr>
              <w:t>4</w:t>
            </w:r>
            <w:r w:rsidRPr="006D168A">
              <w:rPr>
                <w:rFonts w:ascii="宋体" w:eastAsia="宋体" w:hAnsi="宋体" w:cs="Arial" w:hint="eastAsia"/>
                <w:color w:val="000000"/>
                <w:kern w:val="0"/>
                <w:sz w:val="20"/>
                <w:szCs w:val="20"/>
              </w:rPr>
              <w:t>月</w:t>
            </w:r>
            <w:r w:rsidRPr="006D168A">
              <w:rPr>
                <w:rFonts w:ascii="微软雅黑" w:eastAsia="微软雅黑" w:hAnsi="微软雅黑" w:cs="Arial" w:hint="eastAsia"/>
                <w:color w:val="000000"/>
                <w:kern w:val="0"/>
                <w:sz w:val="20"/>
                <w:szCs w:val="20"/>
              </w:rPr>
              <w:t>18</w:t>
            </w:r>
            <w:r w:rsidRPr="006D168A">
              <w:rPr>
                <w:rFonts w:ascii="宋体" w:eastAsia="宋体" w:hAnsi="宋体" w:cs="Arial" w:hint="eastAsia"/>
                <w:color w:val="000000"/>
                <w:kern w:val="0"/>
                <w:sz w:val="20"/>
                <w:szCs w:val="20"/>
              </w:rPr>
              <w:t>日 ～ 至今 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代理有限公司酒泉分公司</w:t>
            </w:r>
          </w:p>
        </w:tc>
      </w:tr>
      <w:tr w:rsidR="006D168A" w:rsidRPr="006D168A" w14:paraId="6D7FA091"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6E2CA7"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26</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B3D491"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曹婷</w:t>
            </w:r>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EE869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1146745081.6</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AED089"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82E4A6"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电子信息工程</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8A75B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15088611345</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D2DD4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代理有限公司南京分公司从事专利代理工作，</w:t>
            </w:r>
            <w:r w:rsidRPr="006D168A">
              <w:rPr>
                <w:rFonts w:ascii="微软雅黑" w:eastAsia="微软雅黑" w:hAnsi="微软雅黑" w:cs="Arial" w:hint="eastAsia"/>
                <w:color w:val="000000"/>
                <w:kern w:val="0"/>
                <w:sz w:val="20"/>
                <w:szCs w:val="20"/>
              </w:rPr>
              <w:t>2019</w:t>
            </w:r>
            <w:r w:rsidRPr="006D168A">
              <w:rPr>
                <w:rFonts w:ascii="宋体" w:eastAsia="宋体" w:hAnsi="宋体" w:cs="Arial" w:hint="eastAsia"/>
                <w:color w:val="000000"/>
                <w:kern w:val="0"/>
                <w:sz w:val="20"/>
                <w:szCs w:val="20"/>
              </w:rPr>
              <w:t>年之前在杭州从事知识产权代理工作，</w:t>
            </w:r>
            <w:proofErr w:type="gramStart"/>
            <w:r w:rsidRPr="006D168A">
              <w:rPr>
                <w:rFonts w:ascii="宋体" w:eastAsia="宋体" w:hAnsi="宋体" w:cs="Arial" w:hint="eastAsia"/>
                <w:color w:val="000000"/>
                <w:kern w:val="0"/>
                <w:sz w:val="20"/>
                <w:szCs w:val="20"/>
              </w:rPr>
              <w:t>熟悉线</w:t>
            </w:r>
            <w:proofErr w:type="gramEnd"/>
            <w:r w:rsidRPr="006D168A">
              <w:rPr>
                <w:rFonts w:ascii="宋体" w:eastAsia="宋体" w:hAnsi="宋体" w:cs="Arial" w:hint="eastAsia"/>
                <w:color w:val="000000"/>
                <w:kern w:val="0"/>
                <w:sz w:val="20"/>
                <w:szCs w:val="20"/>
              </w:rPr>
              <w:t>上电商的商标、著作权及外观专利等的侵权判定，擅长领域为通讯、计算机软件、电子等。</w:t>
            </w:r>
          </w:p>
        </w:tc>
      </w:tr>
      <w:tr w:rsidR="006D168A" w:rsidRPr="006D168A" w14:paraId="349CB5C2" w14:textId="77777777" w:rsidTr="00185658">
        <w:trPr>
          <w:trHeight w:val="2055"/>
        </w:trPr>
        <w:tc>
          <w:tcPr>
            <w:tcW w:w="526"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43FC838"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27</w:t>
            </w:r>
          </w:p>
        </w:tc>
        <w:tc>
          <w:tcPr>
            <w:tcW w:w="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DF0FBC3"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proofErr w:type="gramStart"/>
            <w:r w:rsidRPr="006D168A">
              <w:rPr>
                <w:rFonts w:ascii="宋体" w:eastAsia="宋体" w:hAnsi="宋体" w:cs="Arial" w:hint="eastAsia"/>
                <w:color w:val="313131"/>
                <w:kern w:val="0"/>
                <w:sz w:val="20"/>
                <w:szCs w:val="20"/>
              </w:rPr>
              <w:t>季承</w:t>
            </w:r>
            <w:proofErr w:type="gramEnd"/>
          </w:p>
        </w:tc>
        <w:tc>
          <w:tcPr>
            <w:tcW w:w="1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F74581"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1146744598.8</w:t>
            </w:r>
          </w:p>
        </w:tc>
        <w:tc>
          <w:tcPr>
            <w:tcW w:w="65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9321B49"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w:t>
            </w:r>
          </w:p>
        </w:tc>
        <w:tc>
          <w:tcPr>
            <w:tcW w:w="107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4DACEB" w14:textId="77777777" w:rsidR="006D168A" w:rsidRPr="006D168A" w:rsidRDefault="006D168A" w:rsidP="00185658">
            <w:pPr>
              <w:widowControl/>
              <w:spacing w:line="207" w:lineRule="atLeast"/>
              <w:jc w:val="center"/>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机械设计及自动化</w:t>
            </w:r>
          </w:p>
        </w:tc>
        <w:tc>
          <w:tcPr>
            <w:tcW w:w="169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EF6E57"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313131"/>
                <w:kern w:val="0"/>
                <w:sz w:val="20"/>
                <w:szCs w:val="20"/>
              </w:rPr>
              <w:t>17696518528</w:t>
            </w:r>
          </w:p>
        </w:tc>
        <w:tc>
          <w:tcPr>
            <w:tcW w:w="509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68D793"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2017年</w:t>
            </w:r>
            <w:r w:rsidRPr="006D168A">
              <w:rPr>
                <w:rFonts w:ascii="微软雅黑" w:eastAsia="微软雅黑" w:hAnsi="微软雅黑" w:cs="Arial" w:hint="eastAsia"/>
                <w:color w:val="000000"/>
                <w:kern w:val="0"/>
                <w:sz w:val="20"/>
                <w:szCs w:val="20"/>
              </w:rPr>
              <w:t>11</w:t>
            </w:r>
            <w:r w:rsidRPr="006D168A">
              <w:rPr>
                <w:rFonts w:ascii="宋体" w:eastAsia="宋体" w:hAnsi="宋体" w:cs="Arial" w:hint="eastAsia"/>
                <w:color w:val="000000"/>
                <w:kern w:val="0"/>
                <w:sz w:val="20"/>
                <w:szCs w:val="20"/>
              </w:rPr>
              <w:t>月</w:t>
            </w:r>
            <w:r w:rsidRPr="006D168A">
              <w:rPr>
                <w:rFonts w:ascii="微软雅黑" w:eastAsia="微软雅黑" w:hAnsi="微软雅黑" w:cs="Arial" w:hint="eastAsia"/>
                <w:color w:val="000000"/>
                <w:kern w:val="0"/>
                <w:sz w:val="20"/>
                <w:szCs w:val="20"/>
              </w:rPr>
              <w:t>-</w:t>
            </w:r>
            <w:r w:rsidRPr="006D168A">
              <w:rPr>
                <w:rFonts w:ascii="宋体" w:eastAsia="宋体" w:hAnsi="宋体" w:cs="Arial" w:hint="eastAsia"/>
                <w:color w:val="000000"/>
                <w:kern w:val="0"/>
                <w:sz w:val="20"/>
                <w:szCs w:val="20"/>
              </w:rPr>
              <w:t>至今，北京德</w:t>
            </w:r>
            <w:proofErr w:type="gramStart"/>
            <w:r w:rsidRPr="006D168A">
              <w:rPr>
                <w:rFonts w:ascii="宋体" w:eastAsia="宋体" w:hAnsi="宋体" w:cs="Arial" w:hint="eastAsia"/>
                <w:color w:val="000000"/>
                <w:kern w:val="0"/>
                <w:sz w:val="20"/>
                <w:szCs w:val="20"/>
              </w:rPr>
              <w:t>崇智捷知识产权</w:t>
            </w:r>
            <w:proofErr w:type="gramEnd"/>
            <w:r w:rsidRPr="006D168A">
              <w:rPr>
                <w:rFonts w:ascii="宋体" w:eastAsia="宋体" w:hAnsi="宋体" w:cs="Arial" w:hint="eastAsia"/>
                <w:color w:val="000000"/>
                <w:kern w:val="0"/>
                <w:sz w:val="20"/>
                <w:szCs w:val="20"/>
              </w:rPr>
              <w:t>代理有限公司从事专利代理工作；</w:t>
            </w:r>
          </w:p>
          <w:p w14:paraId="6522DF51"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擅长机械、医学器械类专利</w:t>
            </w:r>
          </w:p>
          <w:p w14:paraId="05DE1A1E" w14:textId="77777777" w:rsidR="006D168A" w:rsidRPr="006D168A" w:rsidRDefault="006D168A" w:rsidP="00185658">
            <w:pPr>
              <w:widowControl/>
              <w:spacing w:line="207" w:lineRule="atLeast"/>
              <w:jc w:val="left"/>
              <w:rPr>
                <w:rFonts w:ascii="Arial" w:eastAsia="宋体" w:hAnsi="Arial" w:cs="Arial"/>
                <w:color w:val="313131"/>
                <w:kern w:val="0"/>
                <w:sz w:val="18"/>
                <w:szCs w:val="18"/>
              </w:rPr>
            </w:pPr>
            <w:r w:rsidRPr="006D168A">
              <w:rPr>
                <w:rFonts w:ascii="宋体" w:eastAsia="宋体" w:hAnsi="宋体" w:cs="Arial" w:hint="eastAsia"/>
                <w:color w:val="000000"/>
                <w:kern w:val="0"/>
                <w:sz w:val="20"/>
                <w:szCs w:val="20"/>
              </w:rPr>
              <w:t>2014年起接触专利，有校园专利撰写申报经验，善于为高校以及企业进行专利挖掘引导、专利技术交底书撰写指导。</w:t>
            </w:r>
          </w:p>
        </w:tc>
      </w:tr>
    </w:tbl>
    <w:p w14:paraId="0AC1046E" w14:textId="77777777" w:rsidR="00D3382E" w:rsidRPr="006D168A" w:rsidRDefault="00D3382E"/>
    <w:sectPr w:rsidR="00D3382E" w:rsidRPr="006D16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2E"/>
    <w:rsid w:val="00185658"/>
    <w:rsid w:val="006D168A"/>
    <w:rsid w:val="00D3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D0290-2076-4166-91EC-8D7C99DB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2006">
      <w:bodyDiv w:val="1"/>
      <w:marLeft w:val="0"/>
      <w:marRight w:val="0"/>
      <w:marTop w:val="0"/>
      <w:marBottom w:val="0"/>
      <w:divBdr>
        <w:top w:val="none" w:sz="0" w:space="0" w:color="auto"/>
        <w:left w:val="none" w:sz="0" w:space="0" w:color="auto"/>
        <w:bottom w:val="none" w:sz="0" w:space="0" w:color="auto"/>
        <w:right w:val="none" w:sz="0" w:space="0" w:color="auto"/>
      </w:divBdr>
      <w:divsChild>
        <w:div w:id="1993217251">
          <w:marLeft w:val="60"/>
          <w:marRight w:val="60"/>
          <w:marTop w:val="0"/>
          <w:marBottom w:val="0"/>
          <w:divBdr>
            <w:top w:val="none" w:sz="0" w:space="0" w:color="auto"/>
            <w:left w:val="none" w:sz="0" w:space="0" w:color="auto"/>
            <w:bottom w:val="none" w:sz="0" w:space="0" w:color="auto"/>
            <w:right w:val="none" w:sz="0" w:space="0" w:color="auto"/>
          </w:divBdr>
          <w:divsChild>
            <w:div w:id="1394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njing@jwpa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倩倩</dc:creator>
  <cp:keywords/>
  <dc:description/>
  <cp:lastModifiedBy>马 倩倩</cp:lastModifiedBy>
  <cp:revision>3</cp:revision>
  <dcterms:created xsi:type="dcterms:W3CDTF">2022-05-25T15:33:00Z</dcterms:created>
  <dcterms:modified xsi:type="dcterms:W3CDTF">2022-05-25T15:34:00Z</dcterms:modified>
</cp:coreProperties>
</file>