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85"/>
        <w:gridCol w:w="2085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34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30"/>
                <w:szCs w:val="30"/>
              </w:rPr>
              <w:t>2024年无锡市大学生校园文化艺术节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30"/>
                <w:szCs w:val="30"/>
                <w:lang w:val="en-US" w:eastAsia="zh-CN"/>
              </w:rPr>
              <w:t>报名表（艺术表演类）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团体名称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参演类别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节目人数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节目时长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领队姓名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qq号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（选填）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选手姓名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34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注：</w:t>
            </w:r>
            <w:r>
              <w:rPr>
                <w:rFonts w:hint="eastAsia" w:ascii="楷体" w:hAnsi="楷体" w:eastAsia="楷体" w:cs="楷体"/>
                <w:b/>
                <w:bCs/>
                <w:color w:val="FF0000"/>
                <w:spacing w:val="13"/>
                <w:w w:val="100"/>
                <w:sz w:val="24"/>
                <w:szCs w:val="24"/>
                <w:lang w:val="en-US" w:eastAsia="zh-CN"/>
              </w:rPr>
              <w:t>参演类别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包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括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声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6"/>
                <w:w w:val="100"/>
                <w:sz w:val="24"/>
                <w:szCs w:val="24"/>
              </w:rPr>
              <w:t>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6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唱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  <w:lang w:val="en-US" w:eastAsia="zh-CN"/>
              </w:rPr>
              <w:t>）、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器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31"/>
                <w:w w:val="100"/>
                <w:sz w:val="24"/>
                <w:szCs w:val="24"/>
              </w:rPr>
              <w:t>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3"/>
                <w:w w:val="100"/>
                <w:sz w:val="24"/>
                <w:szCs w:val="24"/>
              </w:rPr>
              <w:t>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奏、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小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奏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或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重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奏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舞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46"/>
                <w:w w:val="100"/>
                <w:sz w:val="24"/>
                <w:szCs w:val="24"/>
              </w:rPr>
              <w:t>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群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舞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戏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3"/>
                <w:w w:val="100"/>
                <w:sz w:val="24"/>
                <w:szCs w:val="24"/>
              </w:rPr>
              <w:t>剧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0"/>
                <w:w w:val="100"/>
                <w:sz w:val="24"/>
                <w:szCs w:val="24"/>
              </w:rPr>
              <w:t>戏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46"/>
                <w:w w:val="100"/>
                <w:sz w:val="24"/>
                <w:szCs w:val="24"/>
              </w:rPr>
              <w:t>曲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  <w:lang w:val="en-US" w:eastAsia="zh-CN"/>
              </w:rPr>
              <w:t>集体）、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14"/>
                <w:w w:val="100"/>
                <w:sz w:val="24"/>
                <w:szCs w:val="24"/>
              </w:rPr>
              <w:t>朗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46"/>
                <w:w w:val="100"/>
                <w:sz w:val="24"/>
                <w:szCs w:val="24"/>
              </w:rPr>
              <w:t>诵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FF0000"/>
                <w:spacing w:val="-1"/>
                <w:w w:val="100"/>
                <w:sz w:val="24"/>
                <w:szCs w:val="24"/>
                <w:lang w:val="en-US" w:eastAsia="zh-CN"/>
              </w:rPr>
              <w:t>群诵）</w:t>
            </w:r>
          </w:p>
        </w:tc>
      </w:tr>
    </w:tbl>
    <w:p>
      <w:pPr>
        <w:jc w:val="both"/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1BA60B"/>
    <w:multiLevelType w:val="singleLevel"/>
    <w:tmpl w:val="DE1BA60B"/>
    <w:lvl w:ilvl="0" w:tentative="0">
      <w:start w:val="1"/>
      <w:numFmt w:val="chineseCounting"/>
      <w:pStyle w:val="5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0OWY2MDkyODU5YmRkZDgyODllZTNkZjJjMDA4OGEifQ=="/>
  </w:docVars>
  <w:rsids>
    <w:rsidRoot w:val="50741FC2"/>
    <w:rsid w:val="07C044FA"/>
    <w:rsid w:val="17A74689"/>
    <w:rsid w:val="22A16582"/>
    <w:rsid w:val="50741FC2"/>
    <w:rsid w:val="578F5794"/>
    <w:rsid w:val="5BA4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章节标题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120" w:beforeLines="0" w:after="120" w:afterLines="0" w:line="360" w:lineRule="auto"/>
      <w:jc w:val="center"/>
      <w:outlineLvl w:val="8"/>
    </w:pPr>
    <w:rPr>
      <w:rFonts w:ascii="Arial" w:hAnsi="Arial" w:eastAsia="宋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2024-03-15T06:51:00Z</dcterms:created>
  <dc:creator>陆怡雯</dc:creator>
  <cp:lastModifiedBy>陆怡雯</cp:lastModifiedBy>
  <dcterms:modified xsi:type="dcterms:W3CDTF">2024-03-15T09:23:35Z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AFF090B7AB424930B4E0137C9EDE4261_11</vt:lpwstr>
  </property>
</Properties>
</file>