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80" w:lineRule="exact"/>
        <w:rPr>
          <w:rFonts w:eastAsiaTheme="minorEastAsia" w:cstheme="minorBidi"/>
          <w:b/>
          <w:kern w:val="2"/>
        </w:rPr>
      </w:pPr>
      <w:r>
        <w:rPr>
          <w:rFonts w:hint="eastAsia" w:eastAsiaTheme="minorEastAsia" w:cstheme="minorBidi"/>
          <w:b/>
          <w:kern w:val="2"/>
        </w:rPr>
        <w:t>附件2：申请材料目录及个人申报材料汇总表</w:t>
      </w:r>
    </w:p>
    <w:p>
      <w:bookmarkStart w:id="0" w:name="_GoBack"/>
      <w:bookmarkEnd w:id="0"/>
    </w:p>
    <w:p/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20"/>
        <w:gridCol w:w="4065"/>
        <w:gridCol w:w="712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目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份数</w:t>
            </w:r>
          </w:p>
        </w:tc>
        <w:tc>
          <w:tcPr>
            <w:tcW w:w="3233" w:type="dxa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成绩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研究生课程学习成绩单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荣誉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各级荣誉证书（按国家级、省部级、校市级、分校级、区级顺序）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学术科研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hint="eastAsia" w:ascii="宋体" w:hAnsi="宋体"/>
                <w:sz w:val="22"/>
                <w:szCs w:val="22"/>
              </w:rPr>
              <w:t>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论文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全文、收录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证明的原件和复印件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hint="eastAsia" w:ascii="宋体" w:hAnsi="宋体"/>
                <w:sz w:val="22"/>
                <w:szCs w:val="22"/>
              </w:rPr>
              <w:t>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论文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全文、收录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证明的原件和复印件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在国家核心刊物或国外刊物发表的论文（未被</w:t>
            </w: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hint="eastAsia" w:ascii="宋体" w:hAnsi="宋体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hint="eastAsia" w:ascii="宋体" w:hAnsi="宋体"/>
                <w:sz w:val="22"/>
                <w:szCs w:val="22"/>
              </w:rPr>
              <w:t>收录）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</w:t>
            </w:r>
            <w:r>
              <w:rPr>
                <w:rFonts w:hint="eastAsia"/>
              </w:rPr>
              <w:t>一般刊物发表的论文、</w:t>
            </w:r>
            <w:r>
              <w:rPr>
                <w:rFonts w:hint="eastAsia"/>
                <w:sz w:val="24"/>
              </w:rPr>
              <w:t>校庆优秀论文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已授权发明专利证书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已受理发明专利证明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国际或全国性、省（部）级或相当于省（部）级、校（市）级或相当于校（市）级的学科竞赛、建模比赛、挑战杯、创新创业或科技作品大赛等获奖证书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从事社会工作，如担任学生会、党团班干部、志愿服务等情况证明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</w:tbl>
    <w:p>
      <w:pPr>
        <w:spacing w:line="400" w:lineRule="exact"/>
        <w:ind w:firstLine="240" w:firstLineChars="100"/>
        <w:jc w:val="left"/>
      </w:pPr>
      <w:r>
        <w:rPr>
          <w:rFonts w:hint="eastAsia" w:ascii="宋体" w:hAnsi="宋体"/>
          <w:sz w:val="24"/>
        </w:rPr>
        <w:t>说明：按材料类型依次填写，同类材料按顺序分别填写，序号按照实际标注。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WUzMzlmNGEyNzBmMDZhZjdlYTM4ODNlOTkyNGEifQ=="/>
  </w:docVars>
  <w:rsids>
    <w:rsidRoot w:val="76506622"/>
    <w:rsid w:val="7650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2023-10-27T00:39:00Z</dcterms:created>
  <dc:creator>ALL</dc:creator>
  <cp:lastModifiedBy>ALL</cp:lastModifiedBy>
  <dcterms:modified xsi:type="dcterms:W3CDTF">2023-10-27T00:39:56Z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9C0BF11BA98447B7A823500D9338A28B_11</vt:lpwstr>
  </property>
</Properties>
</file>