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9"/>
        </w:rPr>
      </w:pPr>
    </w:p>
    <w:p>
      <w:pPr>
        <w:pStyle w:val="BodyText"/>
        <w:spacing w:before="54"/>
        <w:ind w:left="324"/>
      </w:pPr>
      <w:r>
        <w:rPr/>
        <w:t>附件</w:t>
      </w:r>
    </w:p>
    <w:p>
      <w:pPr>
        <w:pStyle w:val="Heading1"/>
        <w:spacing w:before="98"/>
        <w:ind w:left="972"/>
      </w:pPr>
      <w:r>
        <w:rPr/>
        <w:t>国家重点研发计划项目中期检查工作规范（试行）</w:t>
      </w:r>
    </w:p>
    <w:p>
      <w:pPr>
        <w:pStyle w:val="BodyText"/>
        <w:spacing w:before="9"/>
        <w:rPr>
          <w:rFonts w:ascii="Microsoft JhengHei"/>
          <w:b/>
          <w:sz w:val="30"/>
        </w:rPr>
      </w:pPr>
    </w:p>
    <w:p>
      <w:pPr>
        <w:pStyle w:val="BodyText"/>
        <w:spacing w:line="364" w:lineRule="auto"/>
        <w:ind w:left="324" w:right="578" w:firstLine="647"/>
        <w:jc w:val="both"/>
      </w:pPr>
      <w:r>
        <w:rPr>
          <w:spacing w:val="9"/>
        </w:rPr>
        <w:t>国家重点研发计划实行项目中期检查制度，执行期为 </w:t>
      </w:r>
      <w:r>
        <w:rPr>
          <w:rFonts w:ascii="Times New Roman" w:eastAsia="Times New Roman"/>
        </w:rPr>
        <w:t>3 </w:t>
      </w:r>
      <w:r>
        <w:rPr>
          <w:spacing w:val="-3"/>
        </w:rPr>
        <w:t>年及以上的项目应在实施中期开展检查工作，目的在于及时了</w:t>
      </w:r>
      <w:r>
        <w:rPr>
          <w:spacing w:val="-6"/>
        </w:rPr>
        <w:t>解项目执行进展情况，发现和解决项目实施中的重大问题，对</w:t>
      </w:r>
      <w:r>
        <w:rPr>
          <w:spacing w:val="3"/>
        </w:rPr>
        <w:t>项目能否完成预定任务目标做出判断。</w:t>
      </w:r>
    </w:p>
    <w:p>
      <w:pPr>
        <w:pStyle w:val="BodyText"/>
        <w:spacing w:before="4"/>
        <w:ind w:left="972"/>
      </w:pPr>
      <w:r>
        <w:rPr/>
        <w:t>一、组织方式和要求</w:t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364" w:lineRule="auto" w:before="214" w:after="0"/>
        <w:ind w:left="324" w:right="578" w:firstLine="648"/>
        <w:jc w:val="both"/>
        <w:rPr>
          <w:sz w:val="32"/>
        </w:rPr>
      </w:pPr>
      <w:r>
        <w:rPr>
          <w:spacing w:val="1"/>
          <w:w w:val="95"/>
          <w:sz w:val="32"/>
        </w:rPr>
        <w:t>项目管理专业机构</w:t>
      </w:r>
      <w:r>
        <w:rPr>
          <w:spacing w:val="4"/>
          <w:w w:val="95"/>
          <w:sz w:val="32"/>
        </w:rPr>
        <w:t>（以下简称专业机构</w:t>
      </w:r>
      <w:r>
        <w:rPr>
          <w:spacing w:val="-20"/>
          <w:w w:val="95"/>
          <w:sz w:val="32"/>
        </w:rPr>
        <w:t>）</w:t>
      </w:r>
      <w:r>
        <w:rPr>
          <w:spacing w:val="4"/>
          <w:w w:val="95"/>
          <w:sz w:val="32"/>
        </w:rPr>
        <w:t>负责组织项目 </w:t>
      </w:r>
      <w:r>
        <w:rPr>
          <w:spacing w:val="-8"/>
          <w:sz w:val="32"/>
        </w:rPr>
        <w:t>中期检查工作，应认真履行职责，强化服务意识，创新工作方</w:t>
      </w:r>
      <w:r>
        <w:rPr>
          <w:spacing w:val="-8"/>
          <w:w w:val="95"/>
          <w:sz w:val="32"/>
        </w:rPr>
        <w:t>法，提前制定计划，明确检查重点；通过检查准确把握项目执 </w:t>
      </w:r>
      <w:r>
        <w:rPr>
          <w:spacing w:val="-10"/>
          <w:w w:val="95"/>
          <w:sz w:val="32"/>
        </w:rPr>
        <w:t>行情况，对项目能否按期完成任务目标作出预判；对于总体进 </w:t>
      </w:r>
      <w:r>
        <w:rPr>
          <w:spacing w:val="-14"/>
          <w:w w:val="95"/>
          <w:sz w:val="32"/>
        </w:rPr>
        <w:t>展顺利但也存在一定问题的项目，应采取必要措施督促项目改 </w:t>
      </w:r>
      <w:r>
        <w:rPr>
          <w:spacing w:val="-15"/>
          <w:w w:val="95"/>
          <w:sz w:val="32"/>
        </w:rPr>
        <w:t>进和加强后续组织实施，确保项目按时完成任务目标；对于存 </w:t>
      </w:r>
      <w:r>
        <w:rPr>
          <w:spacing w:val="-13"/>
          <w:sz w:val="32"/>
        </w:rPr>
        <w:t>在重大问题、难以完成预定任务目标的项目，要提出明确的处</w:t>
      </w:r>
      <w:r>
        <w:rPr>
          <w:spacing w:val="3"/>
          <w:sz w:val="32"/>
        </w:rPr>
        <w:t>理意见，保障财政资金安全。</w:t>
      </w:r>
    </w:p>
    <w:p>
      <w:pPr>
        <w:pStyle w:val="ListParagraph"/>
        <w:numPr>
          <w:ilvl w:val="0"/>
          <w:numId w:val="1"/>
        </w:numPr>
        <w:tabs>
          <w:tab w:pos="1222" w:val="left" w:leader="none"/>
        </w:tabs>
        <w:spacing w:line="240" w:lineRule="auto" w:before="6" w:after="0"/>
        <w:ind w:left="1222" w:right="0" w:hanging="245"/>
        <w:jc w:val="left"/>
        <w:rPr>
          <w:sz w:val="32"/>
        </w:rPr>
      </w:pPr>
      <w:r>
        <w:rPr>
          <w:spacing w:val="3"/>
          <w:sz w:val="32"/>
        </w:rPr>
        <w:t>项目中期检查的重点包括以下内容。</w:t>
      </w:r>
    </w:p>
    <w:p>
      <w:pPr>
        <w:pStyle w:val="ListParagraph"/>
        <w:numPr>
          <w:ilvl w:val="0"/>
          <w:numId w:val="2"/>
        </w:numPr>
        <w:tabs>
          <w:tab w:pos="1761" w:val="left" w:leader="none"/>
        </w:tabs>
        <w:spacing w:line="364" w:lineRule="auto" w:before="214" w:after="0"/>
        <w:ind w:left="324" w:right="572" w:firstLine="648"/>
        <w:jc w:val="left"/>
        <w:rPr>
          <w:sz w:val="32"/>
        </w:rPr>
      </w:pPr>
      <w:r>
        <w:rPr>
          <w:spacing w:val="-8"/>
          <w:w w:val="95"/>
          <w:sz w:val="32"/>
        </w:rPr>
        <w:t>项目总体进展情况，特别是任务书规定的中期目标和 </w:t>
      </w:r>
      <w:r>
        <w:rPr>
          <w:spacing w:val="-8"/>
          <w:sz w:val="32"/>
        </w:rPr>
        <w:t>考核指标完成情况，发生的重大调整情况；</w:t>
      </w:r>
    </w:p>
    <w:p>
      <w:pPr>
        <w:pStyle w:val="ListParagraph"/>
        <w:numPr>
          <w:ilvl w:val="0"/>
          <w:numId w:val="2"/>
        </w:numPr>
        <w:tabs>
          <w:tab w:pos="1761" w:val="left" w:leader="none"/>
        </w:tabs>
        <w:spacing w:line="240" w:lineRule="auto" w:before="3" w:after="0"/>
        <w:ind w:left="1760" w:right="0" w:hanging="788"/>
        <w:jc w:val="left"/>
        <w:rPr>
          <w:sz w:val="32"/>
        </w:rPr>
      </w:pPr>
      <w:r>
        <w:rPr>
          <w:spacing w:val="-8"/>
          <w:sz w:val="32"/>
        </w:rPr>
        <w:t>项目已取得的突出进展；</w:t>
      </w:r>
    </w:p>
    <w:p>
      <w:pPr>
        <w:spacing w:after="0" w:line="240" w:lineRule="auto"/>
        <w:jc w:val="left"/>
        <w:rPr>
          <w:sz w:val="32"/>
        </w:rPr>
        <w:sectPr>
          <w:footerReference w:type="default" r:id="rId5"/>
          <w:footerReference w:type="even" r:id="rId6"/>
          <w:type w:val="continuous"/>
          <w:pgSz w:w="11910" w:h="16840"/>
          <w:pgMar w:footer="1702" w:top="1580" w:bottom="1900" w:left="1320" w:right="1060"/>
          <w:pgNumType w:start="3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2"/>
        </w:numPr>
        <w:tabs>
          <w:tab w:pos="1789" w:val="left" w:leader="none"/>
        </w:tabs>
        <w:spacing w:line="364" w:lineRule="auto" w:before="64" w:after="0"/>
        <w:ind w:left="324" w:right="589" w:firstLine="648"/>
        <w:jc w:val="both"/>
        <w:rPr>
          <w:sz w:val="32"/>
        </w:rPr>
      </w:pPr>
      <w:r>
        <w:rPr>
          <w:spacing w:val="3"/>
          <w:w w:val="95"/>
          <w:sz w:val="32"/>
        </w:rPr>
        <w:t>项目一体化组织实施、协同推进情况，项目牵头单 </w:t>
      </w:r>
      <w:r>
        <w:rPr>
          <w:spacing w:val="4"/>
          <w:sz w:val="32"/>
        </w:rPr>
        <w:t>位和负责人履职尽责情况；</w:t>
      </w:r>
    </w:p>
    <w:p>
      <w:pPr>
        <w:pStyle w:val="ListParagraph"/>
        <w:numPr>
          <w:ilvl w:val="0"/>
          <w:numId w:val="2"/>
        </w:numPr>
        <w:tabs>
          <w:tab w:pos="1761" w:val="left" w:leader="none"/>
        </w:tabs>
        <w:spacing w:line="364" w:lineRule="auto" w:before="2" w:after="0"/>
        <w:ind w:left="324" w:right="576" w:firstLine="648"/>
        <w:jc w:val="both"/>
        <w:rPr>
          <w:sz w:val="32"/>
        </w:rPr>
      </w:pPr>
      <w:r>
        <w:rPr>
          <w:spacing w:val="-8"/>
          <w:w w:val="95"/>
          <w:sz w:val="32"/>
        </w:rPr>
        <w:t>项目资金到位和执行情况、会计核算和资金使用规范 </w:t>
      </w:r>
      <w:r>
        <w:rPr>
          <w:spacing w:val="-8"/>
          <w:sz w:val="32"/>
        </w:rPr>
        <w:t>性，人员投入情况，支撑条件保障情况等；</w:t>
      </w:r>
    </w:p>
    <w:p>
      <w:pPr>
        <w:pStyle w:val="ListParagraph"/>
        <w:numPr>
          <w:ilvl w:val="0"/>
          <w:numId w:val="2"/>
        </w:numPr>
        <w:tabs>
          <w:tab w:pos="1761" w:val="left" w:leader="none"/>
        </w:tabs>
        <w:spacing w:line="364" w:lineRule="auto" w:before="1" w:after="0"/>
        <w:ind w:left="324" w:right="575" w:firstLine="648"/>
        <w:jc w:val="both"/>
        <w:rPr>
          <w:sz w:val="32"/>
        </w:rPr>
      </w:pPr>
      <w:r>
        <w:rPr>
          <w:spacing w:val="-8"/>
          <w:w w:val="95"/>
          <w:sz w:val="32"/>
        </w:rPr>
        <w:t>项目执行中存在的主要问题，包括技术路线执行方面 </w:t>
      </w:r>
      <w:r>
        <w:rPr>
          <w:spacing w:val="-20"/>
          <w:w w:val="95"/>
          <w:sz w:val="32"/>
        </w:rPr>
        <w:t>遇到的问题，因政策、市场等外部环境变化导致的问题，项目组  </w:t>
      </w:r>
      <w:r>
        <w:rPr>
          <w:spacing w:val="-19"/>
          <w:w w:val="95"/>
          <w:sz w:val="32"/>
        </w:rPr>
        <w:t>织管理、协调中存在的问题，人员投入、资金管理使用和支撑条 </w:t>
      </w:r>
      <w:r>
        <w:rPr>
          <w:spacing w:val="-8"/>
          <w:sz w:val="32"/>
        </w:rPr>
        <w:t>件保障方面存在的问题等。</w:t>
      </w:r>
    </w:p>
    <w:p>
      <w:pPr>
        <w:pStyle w:val="ListParagraph"/>
        <w:numPr>
          <w:ilvl w:val="0"/>
          <w:numId w:val="1"/>
        </w:numPr>
        <w:tabs>
          <w:tab w:pos="1186" w:val="left" w:leader="none"/>
        </w:tabs>
        <w:spacing w:line="364" w:lineRule="auto" w:before="4" w:after="0"/>
        <w:ind w:left="324" w:right="571" w:firstLine="624"/>
        <w:jc w:val="both"/>
        <w:rPr>
          <w:sz w:val="32"/>
        </w:rPr>
      </w:pPr>
      <w:r>
        <w:rPr>
          <w:w w:val="95"/>
          <w:sz w:val="32"/>
        </w:rPr>
        <w:t>项目中期检查一般实行会议或现场检查方式。专业机构 </w:t>
      </w:r>
      <w:r>
        <w:rPr>
          <w:spacing w:val="-18"/>
          <w:sz w:val="32"/>
        </w:rPr>
        <w:t>组建项目中期检查专家组，依据项目任务书所设定的中期任务目</w:t>
      </w:r>
      <w:r>
        <w:rPr>
          <w:spacing w:val="-24"/>
          <w:sz w:val="32"/>
        </w:rPr>
        <w:t>标和考核指标开展检查工作。专家组人数一般为 </w:t>
      </w:r>
      <w:r>
        <w:rPr>
          <w:rFonts w:ascii="Times New Roman" w:eastAsia="Times New Roman"/>
          <w:spacing w:val="-3"/>
          <w:sz w:val="32"/>
        </w:rPr>
        <w:t>5~7</w:t>
      </w:r>
      <w:r>
        <w:rPr>
          <w:rFonts w:ascii="Times New Roman" w:eastAsia="Times New Roman"/>
          <w:spacing w:val="-14"/>
          <w:sz w:val="32"/>
        </w:rPr>
        <w:t> </w:t>
      </w:r>
      <w:r>
        <w:rPr>
          <w:spacing w:val="-20"/>
          <w:sz w:val="32"/>
        </w:rPr>
        <w:t>人，由技术专家、管理专家和财务专家组成，并邀请重点专项专家委员会专</w:t>
      </w:r>
      <w:r>
        <w:rPr>
          <w:spacing w:val="-26"/>
          <w:w w:val="95"/>
          <w:sz w:val="32"/>
        </w:rPr>
        <w:t>家和专业机构聘请的项目责任专家参加。项目中期检查专家组专 </w:t>
      </w:r>
      <w:r>
        <w:rPr>
          <w:spacing w:val="-8"/>
          <w:sz w:val="32"/>
        </w:rPr>
        <w:t>家实行诚信承诺。</w:t>
      </w:r>
    </w:p>
    <w:p>
      <w:pPr>
        <w:pStyle w:val="ListParagraph"/>
        <w:numPr>
          <w:ilvl w:val="0"/>
          <w:numId w:val="1"/>
        </w:numPr>
        <w:tabs>
          <w:tab w:pos="1218" w:val="left" w:leader="none"/>
        </w:tabs>
        <w:spacing w:line="364" w:lineRule="auto" w:before="5" w:after="0"/>
        <w:ind w:left="324" w:right="576" w:firstLine="648"/>
        <w:jc w:val="both"/>
        <w:rPr>
          <w:sz w:val="32"/>
        </w:rPr>
      </w:pPr>
      <w:r>
        <w:rPr>
          <w:w w:val="95"/>
          <w:sz w:val="32"/>
        </w:rPr>
        <w:t>鼓励专业机构根据项目类型特点，探索实行同行评议、 </w:t>
      </w:r>
      <w:r>
        <w:rPr>
          <w:spacing w:val="-7"/>
          <w:w w:val="95"/>
          <w:sz w:val="32"/>
        </w:rPr>
        <w:t>第三方评估和测试、用户评价等不同形式的工作手段，提高中 </w:t>
      </w:r>
      <w:r>
        <w:rPr>
          <w:spacing w:val="-7"/>
          <w:sz w:val="32"/>
        </w:rPr>
        <w:t>期检查工作质量和效率，过程中应注重发挥小同行专家和长期跟踪项目进展的专项管理人员、责任专家的作用。</w:t>
      </w:r>
    </w:p>
    <w:p>
      <w:pPr>
        <w:pStyle w:val="ListParagraph"/>
        <w:numPr>
          <w:ilvl w:val="0"/>
          <w:numId w:val="1"/>
        </w:numPr>
        <w:tabs>
          <w:tab w:pos="1220" w:val="left" w:leader="none"/>
        </w:tabs>
        <w:spacing w:line="364" w:lineRule="auto" w:before="4" w:after="0"/>
        <w:ind w:left="324" w:right="528" w:firstLine="650"/>
        <w:jc w:val="both"/>
        <w:rPr>
          <w:sz w:val="32"/>
        </w:rPr>
      </w:pPr>
      <w:r>
        <w:rPr>
          <w:spacing w:val="4"/>
          <w:w w:val="95"/>
          <w:sz w:val="32"/>
        </w:rPr>
        <w:t>项目中期检查工作应邀请科技部相关司局和相关部门、 </w:t>
      </w:r>
      <w:r>
        <w:rPr>
          <w:spacing w:val="-7"/>
          <w:sz w:val="32"/>
        </w:rPr>
        <w:t>地方参加，充分听取部门、地方关于聚焦行业</w:t>
      </w:r>
      <w:r>
        <w:rPr>
          <w:spacing w:val="4"/>
          <w:sz w:val="32"/>
        </w:rPr>
        <w:t>（地方</w:t>
      </w:r>
      <w:r>
        <w:rPr>
          <w:spacing w:val="-29"/>
          <w:sz w:val="32"/>
        </w:rPr>
        <w:t>）</w:t>
      </w:r>
      <w:r>
        <w:rPr>
          <w:spacing w:val="2"/>
          <w:sz w:val="32"/>
        </w:rPr>
        <w:t>重点需</w:t>
      </w:r>
    </w:p>
    <w:p>
      <w:pPr>
        <w:spacing w:after="0" w:line="364" w:lineRule="auto"/>
        <w:jc w:val="both"/>
        <w:rPr>
          <w:sz w:val="32"/>
        </w:rPr>
        <w:sectPr>
          <w:pgSz w:w="11910" w:h="16840"/>
          <w:pgMar w:header="0" w:footer="1702" w:top="1580" w:bottom="1900" w:left="1320" w:right="10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364" w:lineRule="auto" w:before="54"/>
        <w:ind w:left="324" w:right="513"/>
      </w:pPr>
      <w:r>
        <w:rPr>
          <w:w w:val="95"/>
        </w:rPr>
        <w:t>求、推动成果转化应用、加强政策支撑保障协调等方面的意见 </w:t>
      </w:r>
      <w:r>
        <w:rPr/>
        <w:t>建议。</w:t>
      </w:r>
    </w:p>
    <w:p>
      <w:pPr>
        <w:pStyle w:val="ListParagraph"/>
        <w:numPr>
          <w:ilvl w:val="0"/>
          <w:numId w:val="1"/>
        </w:numPr>
        <w:tabs>
          <w:tab w:pos="1220" w:val="left" w:leader="none"/>
        </w:tabs>
        <w:spacing w:line="364" w:lineRule="auto" w:before="2" w:after="0"/>
        <w:ind w:left="324" w:right="528" w:firstLine="650"/>
        <w:jc w:val="both"/>
        <w:rPr>
          <w:sz w:val="32"/>
        </w:rPr>
      </w:pPr>
      <w:r>
        <w:rPr>
          <w:spacing w:val="4"/>
          <w:w w:val="95"/>
          <w:sz w:val="32"/>
        </w:rPr>
        <w:t>对于具有创新链上下游关系或关联性较强的相关项目， </w:t>
      </w:r>
      <w:r>
        <w:rPr>
          <w:spacing w:val="4"/>
          <w:sz w:val="32"/>
        </w:rPr>
        <w:t>专业机构在组织中期检查时应有整体设计。</w:t>
      </w:r>
    </w:p>
    <w:p>
      <w:pPr>
        <w:pStyle w:val="ListParagraph"/>
        <w:numPr>
          <w:ilvl w:val="0"/>
          <w:numId w:val="1"/>
        </w:numPr>
        <w:tabs>
          <w:tab w:pos="1220" w:val="left" w:leader="none"/>
        </w:tabs>
        <w:spacing w:line="364" w:lineRule="auto" w:before="1" w:after="0"/>
        <w:ind w:left="324" w:right="580" w:firstLine="650"/>
        <w:jc w:val="both"/>
        <w:rPr>
          <w:sz w:val="32"/>
        </w:rPr>
      </w:pPr>
      <w:r>
        <w:rPr>
          <w:spacing w:val="-1"/>
          <w:w w:val="95"/>
          <w:sz w:val="32"/>
        </w:rPr>
        <w:t>项目牵头单位应积极配合，组织做好中期执行情况总结 </w:t>
      </w:r>
      <w:r>
        <w:rPr>
          <w:spacing w:val="-1"/>
          <w:sz w:val="32"/>
        </w:rPr>
        <w:t>和自查工作。</w:t>
      </w:r>
    </w:p>
    <w:p>
      <w:pPr>
        <w:pStyle w:val="ListParagraph"/>
        <w:numPr>
          <w:ilvl w:val="0"/>
          <w:numId w:val="1"/>
        </w:numPr>
        <w:tabs>
          <w:tab w:pos="1225" w:val="left" w:leader="none"/>
        </w:tabs>
        <w:spacing w:line="364" w:lineRule="auto" w:before="3" w:after="0"/>
        <w:ind w:left="324" w:right="574" w:firstLine="650"/>
        <w:jc w:val="both"/>
        <w:rPr>
          <w:sz w:val="32"/>
        </w:rPr>
      </w:pPr>
      <w:r>
        <w:rPr>
          <w:spacing w:val="-3"/>
          <w:w w:val="95"/>
          <w:sz w:val="32"/>
        </w:rPr>
        <w:t>涉密项目的中期检查参照此办法并严格按照国家有关保 </w:t>
      </w:r>
      <w:r>
        <w:rPr>
          <w:spacing w:val="-8"/>
          <w:sz w:val="32"/>
        </w:rPr>
        <w:t>密管理规定执行。</w:t>
      </w:r>
    </w:p>
    <w:p>
      <w:pPr>
        <w:pStyle w:val="BodyText"/>
        <w:spacing w:before="1"/>
        <w:ind w:left="979"/>
      </w:pPr>
      <w:r>
        <w:rPr/>
        <w:t>二、工作程序</w:t>
      </w:r>
    </w:p>
    <w:p>
      <w:pPr>
        <w:pStyle w:val="ListParagraph"/>
        <w:numPr>
          <w:ilvl w:val="0"/>
          <w:numId w:val="3"/>
        </w:numPr>
        <w:tabs>
          <w:tab w:pos="1234" w:val="left" w:leader="none"/>
        </w:tabs>
        <w:spacing w:line="364" w:lineRule="auto" w:before="214" w:after="0"/>
        <w:ind w:left="324" w:right="580" w:firstLine="653"/>
        <w:jc w:val="both"/>
        <w:rPr>
          <w:sz w:val="32"/>
        </w:rPr>
      </w:pPr>
      <w:r>
        <w:rPr>
          <w:spacing w:val="13"/>
          <w:w w:val="95"/>
          <w:sz w:val="32"/>
        </w:rPr>
        <w:t>专业机构根据项目任务书规定的进度要求制定项目中 </w:t>
      </w:r>
      <w:r>
        <w:rPr>
          <w:spacing w:val="-9"/>
          <w:sz w:val="32"/>
        </w:rPr>
        <w:t>期检查工作计划。在开展中期检查 </w:t>
      </w:r>
      <w:r>
        <w:rPr>
          <w:rFonts w:ascii="Times New Roman" w:eastAsia="Times New Roman"/>
          <w:sz w:val="32"/>
        </w:rPr>
        <w:t>1</w:t>
      </w:r>
      <w:r>
        <w:rPr>
          <w:rFonts w:ascii="Times New Roman" w:eastAsia="Times New Roman"/>
          <w:spacing w:val="-6"/>
          <w:sz w:val="32"/>
        </w:rPr>
        <w:t> </w:t>
      </w:r>
      <w:r>
        <w:rPr>
          <w:spacing w:val="-4"/>
          <w:sz w:val="32"/>
        </w:rPr>
        <w:t>个月前，将项目中期检查工作计划和工作要求通知项目牵头单位。</w:t>
      </w:r>
    </w:p>
    <w:p>
      <w:pPr>
        <w:pStyle w:val="ListParagraph"/>
        <w:numPr>
          <w:ilvl w:val="0"/>
          <w:numId w:val="3"/>
        </w:numPr>
        <w:tabs>
          <w:tab w:pos="1232" w:val="left" w:leader="none"/>
        </w:tabs>
        <w:spacing w:line="364" w:lineRule="auto" w:before="3" w:after="0"/>
        <w:ind w:left="324" w:right="570" w:firstLine="650"/>
        <w:jc w:val="both"/>
        <w:rPr>
          <w:sz w:val="32"/>
        </w:rPr>
      </w:pPr>
      <w:r>
        <w:rPr>
          <w:spacing w:val="14"/>
          <w:w w:val="95"/>
          <w:sz w:val="32"/>
        </w:rPr>
        <w:t>项目牵头单位按照要求开展自查和中期执行情况总结 </w:t>
      </w:r>
      <w:r>
        <w:rPr>
          <w:spacing w:val="-8"/>
          <w:w w:val="95"/>
          <w:sz w:val="32"/>
        </w:rPr>
        <w:t>工作，并通过国家科技管理信息系统向专业机构提交项目中期 </w:t>
      </w:r>
      <w:r>
        <w:rPr>
          <w:spacing w:val="-8"/>
          <w:sz w:val="32"/>
        </w:rPr>
        <w:t>执行情况报告（</w:t>
      </w:r>
      <w:r>
        <w:rPr>
          <w:spacing w:val="-21"/>
          <w:sz w:val="32"/>
        </w:rPr>
        <w:t>格式见附 </w:t>
      </w:r>
      <w:r>
        <w:rPr>
          <w:rFonts w:ascii="Times New Roman" w:eastAsia="Times New Roman"/>
          <w:spacing w:val="2"/>
          <w:sz w:val="32"/>
        </w:rPr>
        <w:t>1</w:t>
      </w:r>
      <w:r>
        <w:rPr>
          <w:spacing w:val="2"/>
          <w:sz w:val="32"/>
        </w:rPr>
        <w:t>）</w:t>
      </w:r>
      <w:r>
        <w:rPr>
          <w:spacing w:val="4"/>
          <w:sz w:val="32"/>
        </w:rPr>
        <w:t>及相关资料。</w:t>
      </w:r>
    </w:p>
    <w:p>
      <w:pPr>
        <w:pStyle w:val="ListParagraph"/>
        <w:numPr>
          <w:ilvl w:val="0"/>
          <w:numId w:val="3"/>
        </w:numPr>
        <w:tabs>
          <w:tab w:pos="1220" w:val="left" w:leader="none"/>
        </w:tabs>
        <w:spacing w:line="364" w:lineRule="auto" w:before="2" w:after="0"/>
        <w:ind w:left="324" w:right="422" w:firstLine="650"/>
        <w:jc w:val="left"/>
        <w:rPr>
          <w:sz w:val="32"/>
        </w:rPr>
      </w:pPr>
      <w:r>
        <w:rPr>
          <w:sz w:val="32"/>
        </w:rPr>
        <w:t>专业机构根据项目特点，组建项目中期检查专家组，并</w:t>
      </w:r>
      <w:r>
        <w:rPr>
          <w:spacing w:val="-5"/>
          <w:sz w:val="32"/>
        </w:rPr>
        <w:t>制定具体的项目中期检查工作方案。专业机构组织专家对项目</w:t>
      </w:r>
      <w:r>
        <w:rPr>
          <w:spacing w:val="-12"/>
          <w:sz w:val="32"/>
        </w:rPr>
        <w:t>牵头单位提交的材料进行审核，并结合已有的项目年度执行情</w:t>
      </w:r>
      <w:r>
        <w:rPr>
          <w:spacing w:val="-16"/>
          <w:w w:val="95"/>
          <w:sz w:val="32"/>
        </w:rPr>
        <w:t>况报告、年度财务决算报告等材料，对项目执行情况进行分析， </w:t>
      </w:r>
      <w:r>
        <w:rPr>
          <w:spacing w:val="4"/>
          <w:sz w:val="32"/>
        </w:rPr>
        <w:t>合理确定检查方式和重点。</w:t>
      </w:r>
    </w:p>
    <w:p>
      <w:pPr>
        <w:spacing w:after="0" w:line="364" w:lineRule="auto"/>
        <w:jc w:val="left"/>
        <w:rPr>
          <w:sz w:val="32"/>
        </w:rPr>
        <w:sectPr>
          <w:pgSz w:w="11910" w:h="16840"/>
          <w:pgMar w:header="0" w:footer="1702" w:top="1580" w:bottom="1900" w:left="1320" w:right="10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4"/>
        </w:rPr>
      </w:pPr>
    </w:p>
    <w:p>
      <w:pPr>
        <w:pStyle w:val="ListParagraph"/>
        <w:numPr>
          <w:ilvl w:val="0"/>
          <w:numId w:val="3"/>
        </w:numPr>
        <w:tabs>
          <w:tab w:pos="1232" w:val="left" w:leader="none"/>
        </w:tabs>
        <w:spacing w:line="364" w:lineRule="auto" w:before="64" w:after="0"/>
        <w:ind w:left="324" w:right="580" w:firstLine="650"/>
        <w:jc w:val="both"/>
        <w:rPr>
          <w:sz w:val="32"/>
        </w:rPr>
      </w:pPr>
      <w:r>
        <w:rPr>
          <w:spacing w:val="13"/>
          <w:sz w:val="32"/>
        </w:rPr>
        <w:t>项目中期检查专家组通过会议或现场检查方式开展中</w:t>
      </w:r>
      <w:r>
        <w:rPr>
          <w:spacing w:val="-8"/>
          <w:w w:val="95"/>
          <w:sz w:val="32"/>
        </w:rPr>
        <w:t>期检查工作，填写项目中期检查专家个人意见表和专家组意见</w:t>
      </w:r>
      <w:r>
        <w:rPr>
          <w:spacing w:val="4"/>
          <w:w w:val="99"/>
          <w:sz w:val="32"/>
        </w:rPr>
        <w:t>表（</w:t>
      </w:r>
      <w:r>
        <w:rPr>
          <w:spacing w:val="3"/>
          <w:w w:val="99"/>
          <w:sz w:val="32"/>
        </w:rPr>
        <w:t>格式见附</w:t>
      </w:r>
      <w:r>
        <w:rPr>
          <w:spacing w:val="-74"/>
          <w:sz w:val="32"/>
        </w:rPr>
        <w:t> </w:t>
      </w:r>
      <w:r>
        <w:rPr>
          <w:rFonts w:ascii="Times New Roman" w:eastAsia="Times New Roman"/>
          <w:spacing w:val="1"/>
          <w:w w:val="99"/>
          <w:sz w:val="32"/>
        </w:rPr>
        <w:t>2</w:t>
      </w:r>
      <w:r>
        <w:rPr>
          <w:spacing w:val="7"/>
          <w:w w:val="99"/>
          <w:sz w:val="32"/>
        </w:rPr>
        <w:t>、</w:t>
      </w:r>
      <w:r>
        <w:rPr>
          <w:rFonts w:ascii="Times New Roman" w:eastAsia="Times New Roman"/>
          <w:spacing w:val="1"/>
          <w:w w:val="99"/>
          <w:sz w:val="32"/>
        </w:rPr>
        <w:t>3</w:t>
      </w:r>
      <w:r>
        <w:rPr>
          <w:spacing w:val="-159"/>
          <w:w w:val="99"/>
          <w:sz w:val="32"/>
        </w:rPr>
        <w:t>）</w:t>
      </w:r>
      <w:r>
        <w:rPr>
          <w:w w:val="99"/>
          <w:sz w:val="32"/>
        </w:rPr>
        <w:t>。</w:t>
      </w:r>
    </w:p>
    <w:p>
      <w:pPr>
        <w:pStyle w:val="ListParagraph"/>
        <w:numPr>
          <w:ilvl w:val="0"/>
          <w:numId w:val="3"/>
        </w:numPr>
        <w:tabs>
          <w:tab w:pos="1220" w:val="left" w:leader="none"/>
        </w:tabs>
        <w:spacing w:line="364" w:lineRule="auto" w:before="3" w:after="0"/>
        <w:ind w:left="324" w:right="580" w:firstLine="650"/>
        <w:jc w:val="both"/>
        <w:rPr>
          <w:sz w:val="32"/>
        </w:rPr>
      </w:pPr>
      <w:r>
        <w:rPr>
          <w:spacing w:val="1"/>
          <w:w w:val="95"/>
          <w:sz w:val="32"/>
        </w:rPr>
        <w:t>专业机构根据项目中期检查专家组意见，研究形成项目 </w:t>
      </w:r>
      <w:r>
        <w:rPr>
          <w:spacing w:val="-8"/>
          <w:w w:val="95"/>
          <w:sz w:val="32"/>
        </w:rPr>
        <w:t>中期检查意见，重点是提出改进完善项目后续组织实施、保障 </w:t>
      </w:r>
      <w:r>
        <w:rPr>
          <w:spacing w:val="-1"/>
          <w:sz w:val="32"/>
        </w:rPr>
        <w:t>项目按期完成任务目标的措施和要求，在 </w:t>
      </w:r>
      <w:r>
        <w:rPr>
          <w:rFonts w:ascii="Times New Roman" w:eastAsia="Times New Roman"/>
          <w:sz w:val="32"/>
        </w:rPr>
        <w:t>20</w:t>
      </w:r>
      <w:r>
        <w:rPr>
          <w:rFonts w:ascii="Times New Roman" w:eastAsia="Times New Roman"/>
          <w:spacing w:val="10"/>
          <w:sz w:val="32"/>
        </w:rPr>
        <w:t> </w:t>
      </w:r>
      <w:r>
        <w:rPr>
          <w:spacing w:val="4"/>
          <w:sz w:val="32"/>
        </w:rPr>
        <w:t>个工作日内反馈项目牵头单位。</w:t>
      </w:r>
    </w:p>
    <w:p>
      <w:pPr>
        <w:pStyle w:val="ListParagraph"/>
        <w:numPr>
          <w:ilvl w:val="0"/>
          <w:numId w:val="3"/>
        </w:numPr>
        <w:tabs>
          <w:tab w:pos="1218" w:val="left" w:leader="none"/>
        </w:tabs>
        <w:spacing w:line="364" w:lineRule="auto" w:before="3" w:after="0"/>
        <w:ind w:left="324" w:right="580" w:firstLine="648"/>
        <w:jc w:val="both"/>
        <w:rPr>
          <w:sz w:val="32"/>
        </w:rPr>
      </w:pPr>
      <w:r>
        <w:rPr>
          <w:w w:val="95"/>
          <w:sz w:val="32"/>
        </w:rPr>
        <w:t>专业机构可根据项目中期检查意见，对项目牵头单位提 </w:t>
      </w:r>
      <w:r>
        <w:rPr>
          <w:spacing w:val="-8"/>
          <w:w w:val="95"/>
          <w:sz w:val="32"/>
        </w:rPr>
        <w:t>出整改要求，必要时可研究提出对项目进行调整、撤销或终止 </w:t>
      </w:r>
      <w:r>
        <w:rPr>
          <w:spacing w:val="-8"/>
          <w:sz w:val="32"/>
        </w:rPr>
        <w:t>的处理意见，按程序报科技部审核或备案。</w:t>
      </w:r>
    </w:p>
    <w:p>
      <w:pPr>
        <w:pStyle w:val="ListParagraph"/>
        <w:numPr>
          <w:ilvl w:val="0"/>
          <w:numId w:val="3"/>
        </w:numPr>
        <w:tabs>
          <w:tab w:pos="1220" w:val="left" w:leader="none"/>
        </w:tabs>
        <w:spacing w:line="364" w:lineRule="auto" w:before="3" w:after="0"/>
        <w:ind w:left="324" w:right="580" w:firstLine="650"/>
        <w:jc w:val="both"/>
        <w:rPr>
          <w:sz w:val="32"/>
        </w:rPr>
      </w:pPr>
      <w:r>
        <w:rPr>
          <w:spacing w:val="1"/>
          <w:sz w:val="32"/>
        </w:rPr>
        <w:t>项目牵头单位应在收到项目中期检查意见后的 </w:t>
      </w:r>
      <w:r>
        <w:rPr>
          <w:rFonts w:ascii="Times New Roman" w:eastAsia="Times New Roman"/>
          <w:sz w:val="32"/>
        </w:rPr>
        <w:t>20</w:t>
      </w:r>
      <w:r>
        <w:rPr>
          <w:rFonts w:ascii="Times New Roman" w:eastAsia="Times New Roman"/>
          <w:spacing w:val="49"/>
          <w:sz w:val="32"/>
        </w:rPr>
        <w:t> </w:t>
      </w:r>
      <w:r>
        <w:rPr>
          <w:spacing w:val="4"/>
          <w:sz w:val="32"/>
        </w:rPr>
        <w:t>个工</w:t>
      </w:r>
      <w:r>
        <w:rPr>
          <w:spacing w:val="-8"/>
          <w:w w:val="95"/>
          <w:sz w:val="32"/>
        </w:rPr>
        <w:t>作日内，通过国家科技管理信息系统修改完善项目中期执行情 </w:t>
      </w:r>
      <w:r>
        <w:rPr>
          <w:spacing w:val="-11"/>
          <w:w w:val="95"/>
          <w:sz w:val="32"/>
        </w:rPr>
        <w:t>况报告并提交，同时将纸质版报送专业机构存档；中期检查意 </w:t>
      </w:r>
      <w:r>
        <w:rPr>
          <w:spacing w:val="-13"/>
          <w:w w:val="95"/>
          <w:sz w:val="32"/>
        </w:rPr>
        <w:t>见中涉及整改要求的，项目牵头单位应向专业机构一并提交整 </w:t>
      </w:r>
      <w:r>
        <w:rPr>
          <w:spacing w:val="-13"/>
          <w:sz w:val="32"/>
        </w:rPr>
        <w:t>改工作方案。</w:t>
      </w:r>
    </w:p>
    <w:p>
      <w:pPr>
        <w:pStyle w:val="ListParagraph"/>
        <w:numPr>
          <w:ilvl w:val="0"/>
          <w:numId w:val="3"/>
        </w:numPr>
        <w:tabs>
          <w:tab w:pos="1218" w:val="left" w:leader="none"/>
        </w:tabs>
        <w:spacing w:line="364" w:lineRule="auto" w:before="4" w:after="0"/>
        <w:ind w:left="324" w:right="581" w:firstLine="648"/>
        <w:jc w:val="both"/>
        <w:rPr>
          <w:sz w:val="32"/>
        </w:rPr>
      </w:pPr>
      <w:r>
        <w:rPr>
          <w:spacing w:val="1"/>
          <w:w w:val="95"/>
          <w:sz w:val="32"/>
        </w:rPr>
        <w:t>专业机构组织完成本年度项目中期检查工作后，应分专 </w:t>
      </w:r>
      <w:r>
        <w:rPr>
          <w:sz w:val="32"/>
        </w:rPr>
        <w:t>项形成中期检查总结报告，报科技部相关司局。</w:t>
      </w:r>
    </w:p>
    <w:p>
      <w:pPr>
        <w:pStyle w:val="BodyText"/>
        <w:spacing w:before="2"/>
        <w:ind w:left="977"/>
      </w:pPr>
      <w:r>
        <w:rPr/>
        <w:t>附：</w:t>
      </w:r>
      <w:r>
        <w:rPr>
          <w:rFonts w:ascii="Times New Roman" w:eastAsia="Times New Roman"/>
        </w:rPr>
        <w:t>1.</w:t>
      </w:r>
      <w:r>
        <w:rPr/>
        <w:t>国家重点研发计划项目中期执行情况报告（格式）</w:t>
      </w:r>
    </w:p>
    <w:p>
      <w:pPr>
        <w:pStyle w:val="ListParagraph"/>
        <w:numPr>
          <w:ilvl w:val="1"/>
          <w:numId w:val="3"/>
        </w:numPr>
        <w:tabs>
          <w:tab w:pos="1870" w:val="left" w:leader="none"/>
        </w:tabs>
        <w:spacing w:line="240" w:lineRule="auto" w:before="214" w:after="0"/>
        <w:ind w:left="1870" w:right="0" w:hanging="245"/>
        <w:jc w:val="left"/>
        <w:rPr>
          <w:sz w:val="32"/>
        </w:rPr>
      </w:pPr>
      <w:r>
        <w:rPr>
          <w:spacing w:val="3"/>
          <w:sz w:val="32"/>
        </w:rPr>
        <w:t>国家重点研发计划项目中期检查专家个人意见表</w:t>
      </w:r>
    </w:p>
    <w:p>
      <w:pPr>
        <w:pStyle w:val="ListParagraph"/>
        <w:numPr>
          <w:ilvl w:val="1"/>
          <w:numId w:val="3"/>
        </w:numPr>
        <w:tabs>
          <w:tab w:pos="1870" w:val="left" w:leader="none"/>
        </w:tabs>
        <w:spacing w:line="240" w:lineRule="auto" w:before="214" w:after="0"/>
        <w:ind w:left="1870" w:right="0" w:hanging="245"/>
        <w:jc w:val="left"/>
        <w:rPr>
          <w:sz w:val="32"/>
        </w:rPr>
      </w:pPr>
      <w:r>
        <w:rPr>
          <w:spacing w:val="4"/>
          <w:sz w:val="32"/>
        </w:rPr>
        <w:t>国家重点研发计划项目中期检查专家组意见表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0" w:footer="1702" w:top="1580" w:bottom="1900" w:left="1320" w:right="10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54"/>
        <w:ind w:left="324"/>
      </w:pPr>
      <w:r>
        <w:rPr/>
        <w:t>附 1</w:t>
      </w:r>
    </w:p>
    <w:p>
      <w:pPr>
        <w:tabs>
          <w:tab w:pos="6860" w:val="left" w:leader="none"/>
        </w:tabs>
        <w:spacing w:before="174"/>
        <w:ind w:left="324" w:right="0" w:firstLine="0"/>
        <w:jc w:val="left"/>
        <w:rPr>
          <w:sz w:val="24"/>
        </w:rPr>
      </w:pPr>
      <w:r>
        <w:rPr>
          <w:spacing w:val="-10"/>
          <w:sz w:val="24"/>
        </w:rPr>
        <w:t>项</w:t>
      </w:r>
      <w:r>
        <w:rPr>
          <w:spacing w:val="-8"/>
          <w:sz w:val="24"/>
        </w:rPr>
        <w:t>目编</w:t>
      </w:r>
      <w:r>
        <w:rPr>
          <w:spacing w:val="-10"/>
          <w:sz w:val="24"/>
        </w:rPr>
        <w:t>号</w:t>
      </w:r>
      <w:r>
        <w:rPr>
          <w:sz w:val="24"/>
        </w:rPr>
        <w:t>：</w:t>
        <w:tab/>
      </w:r>
      <w:r>
        <w:rPr>
          <w:spacing w:val="-8"/>
          <w:sz w:val="24"/>
        </w:rPr>
        <w:t>密级：</w:t>
      </w:r>
    </w:p>
    <w:p>
      <w:pPr>
        <w:pStyle w:val="BodyText"/>
        <w:spacing w:before="7"/>
        <w:rPr>
          <w:sz w:val="30"/>
        </w:rPr>
      </w:pPr>
    </w:p>
    <w:p>
      <w:pPr>
        <w:spacing w:line="254" w:lineRule="auto" w:before="0"/>
        <w:ind w:left="2037" w:right="2288" w:firstLine="0"/>
        <w:jc w:val="center"/>
        <w:rPr>
          <w:rFonts w:ascii="Microsoft JhengHei" w:eastAsia="Microsoft JhengHei" w:hint="eastAsia"/>
          <w:b/>
          <w:sz w:val="44"/>
        </w:rPr>
      </w:pPr>
      <w:r>
        <w:rPr>
          <w:rFonts w:ascii="Microsoft JhengHei" w:eastAsia="Microsoft JhengHei" w:hint="eastAsia"/>
          <w:b/>
          <w:w w:val="95"/>
          <w:sz w:val="44"/>
        </w:rPr>
        <w:t>国家重点研发计划项目中期</w:t>
      </w:r>
      <w:r>
        <w:rPr>
          <w:rFonts w:ascii="Microsoft JhengHei" w:eastAsia="Microsoft JhengHei" w:hint="eastAsia"/>
          <w:b/>
          <w:sz w:val="44"/>
        </w:rPr>
        <w:t>执行情况报告</w:t>
      </w:r>
    </w:p>
    <w:p>
      <w:pPr>
        <w:pStyle w:val="BodyText"/>
        <w:rPr>
          <w:rFonts w:ascii="Microsoft JhengHei"/>
          <w:b/>
          <w:sz w:val="44"/>
        </w:rPr>
      </w:pPr>
    </w:p>
    <w:p>
      <w:pPr>
        <w:pStyle w:val="BodyText"/>
        <w:spacing w:before="13"/>
        <w:rPr>
          <w:rFonts w:ascii="Microsoft JhengHei"/>
          <w:b/>
          <w:sz w:val="37"/>
        </w:rPr>
      </w:pPr>
    </w:p>
    <w:p>
      <w:pPr>
        <w:pStyle w:val="BodyText"/>
        <w:tabs>
          <w:tab w:pos="7662" w:val="left" w:leader="none"/>
          <w:tab w:pos="7700" w:val="left" w:leader="none"/>
        </w:tabs>
        <w:spacing w:line="350" w:lineRule="auto"/>
        <w:ind w:left="744" w:right="1792"/>
        <w:jc w:val="both"/>
      </w:pPr>
      <w:r>
        <w:rPr>
          <w:spacing w:val="-8"/>
          <w:w w:val="95"/>
        </w:rPr>
        <w:t>项目名称：</w:t>
      </w:r>
      <w:r>
        <w:rPr>
          <w:spacing w:val="-8"/>
          <w:w w:val="95"/>
          <w:u w:val="single"/>
        </w:rPr>
        <w:tab/>
        <w:tab/>
        <w:t>                                      </w:t>
      </w:r>
      <w:r>
        <w:rPr>
          <w:spacing w:val="-8"/>
          <w:w w:val="95"/>
        </w:rPr>
        <w:t>所属专项：</w:t>
      </w:r>
      <w:r>
        <w:rPr>
          <w:spacing w:val="-8"/>
          <w:w w:val="95"/>
          <w:u w:val="single"/>
        </w:rPr>
        <w:tab/>
        <w:tab/>
      </w:r>
      <w:r>
        <w:rPr>
          <w:spacing w:val="-8"/>
          <w:w w:val="99"/>
        </w:rPr>
        <w:t>项目负责人</w:t>
      </w:r>
      <w:r>
        <w:rPr>
          <w:spacing w:val="-164"/>
          <w:w w:val="99"/>
        </w:rPr>
        <w:t>：</w:t>
      </w:r>
      <w:r>
        <w:rPr>
          <w:spacing w:val="-8"/>
          <w:w w:val="99"/>
          <w:u w:val="single"/>
        </w:rPr>
        <w:t>（签字</w:t>
      </w:r>
      <w:r>
        <w:rPr>
          <w:w w:val="99"/>
          <w:u w:val="single"/>
        </w:rPr>
        <w:t>）</w:t>
      </w:r>
      <w:r>
        <w:rPr>
          <w:u w:val="single"/>
        </w:rPr>
        <w:tab/>
      </w:r>
      <w:r>
        <w:rPr>
          <w:spacing w:val="-8"/>
          <w:w w:val="99"/>
        </w:rPr>
        <w:t>项目牵头单位</w:t>
      </w:r>
      <w:r>
        <w:rPr>
          <w:spacing w:val="-163"/>
          <w:w w:val="99"/>
        </w:rPr>
        <w:t>：</w:t>
      </w:r>
      <w:r>
        <w:rPr>
          <w:spacing w:val="-8"/>
          <w:w w:val="99"/>
          <w:u w:val="single"/>
        </w:rPr>
        <w:t>（盖章</w:t>
      </w:r>
      <w:r>
        <w:rPr>
          <w:w w:val="99"/>
          <w:u w:val="single"/>
        </w:rPr>
        <w:t>）</w:t>
      </w:r>
      <w:r>
        <w:rPr>
          <w:u w:val="single"/>
        </w:rPr>
        <w:tab/>
      </w:r>
      <w:r>
        <w:rPr>
          <w:w w:val="4"/>
          <w:u w:val="single"/>
        </w:rPr>
        <w:t> </w:t>
      </w:r>
      <w:r>
        <w:rPr>
          <w:spacing w:val="-8"/>
          <w:w w:val="4"/>
          <w:u w:val="single"/>
        </w:rPr>
        <w:t>                        </w:t>
      </w:r>
      <w:r>
        <w:rPr>
          <w:spacing w:val="40"/>
          <w:w w:val="4"/>
          <w:u w:val="single"/>
        </w:rPr>
        <w:t> </w:t>
      </w:r>
      <w:r>
        <w:rPr>
          <w:spacing w:val="-8"/>
          <w:w w:val="95"/>
        </w:rPr>
        <w:t>项目管理专业机构</w:t>
      </w:r>
      <w:r>
        <w:rPr>
          <w:spacing w:val="-7"/>
          <w:w w:val="95"/>
        </w:rPr>
        <w:t>：</w:t>
      </w:r>
      <w:r>
        <w:rPr>
          <w:spacing w:val="-7"/>
          <w:w w:val="95"/>
          <w:u w:val="single"/>
        </w:rPr>
        <w:tab/>
        <w:tab/>
      </w:r>
      <w:r>
        <w:rPr>
          <w:w w:val="95"/>
          <w:u w:val="single"/>
        </w:rPr>
        <w:t> </w:t>
      </w:r>
      <w:r>
        <w:rPr>
          <w:spacing w:val="-8"/>
        </w:rPr>
        <w:t>执 行 期 限 </w:t>
      </w:r>
      <w:r>
        <w:rPr/>
        <w:t>： 年 月 至</w:t>
      </w:r>
      <w:r>
        <w:rPr>
          <w:spacing w:val="128"/>
        </w:rPr>
        <w:t> </w:t>
      </w:r>
      <w:r>
        <w:rPr/>
        <w:t>年 月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7"/>
        </w:rPr>
      </w:pPr>
    </w:p>
    <w:p>
      <w:pPr>
        <w:pStyle w:val="BodyText"/>
        <w:ind w:left="2030" w:right="2288"/>
        <w:jc w:val="center"/>
      </w:pPr>
      <w:r>
        <w:rPr/>
        <w:t>中华人民共和国科学技术部</w:t>
      </w:r>
    </w:p>
    <w:p>
      <w:pPr>
        <w:pStyle w:val="BodyText"/>
        <w:tabs>
          <w:tab w:pos="4241" w:val="left" w:leader="none"/>
          <w:tab w:pos="5009" w:val="left" w:leader="none"/>
          <w:tab w:pos="5629" w:val="left" w:leader="none"/>
        </w:tabs>
        <w:spacing w:before="135"/>
        <w:ind w:left="3325"/>
      </w:pPr>
      <w:r>
        <w:rPr>
          <w:rFonts w:ascii="Times New Roman" w:eastAsia="Times New Roman"/>
        </w:rPr>
        <w:t>20</w:t>
        <w:tab/>
      </w:r>
      <w:r>
        <w:rPr/>
        <w:t>年</w:t>
        <w:tab/>
        <w:t>月</w:t>
        <w:tab/>
        <w:t>日</w:t>
      </w:r>
    </w:p>
    <w:p>
      <w:pPr>
        <w:spacing w:after="0"/>
        <w:sectPr>
          <w:pgSz w:w="11910" w:h="16840"/>
          <w:pgMar w:header="0" w:footer="1702" w:top="1580" w:bottom="1900" w:left="1320" w:right="10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pStyle w:val="Heading1"/>
        <w:tabs>
          <w:tab w:pos="698" w:val="left" w:leader="none"/>
          <w:tab w:pos="1394" w:val="left" w:leader="none"/>
          <w:tab w:pos="2093" w:val="left" w:leader="none"/>
        </w:tabs>
        <w:spacing w:line="593" w:lineRule="exact"/>
        <w:ind w:left="0" w:right="248"/>
        <w:jc w:val="center"/>
      </w:pPr>
      <w:r>
        <w:rPr/>
        <w:t>编</w:t>
        <w:tab/>
        <w:t>报</w:t>
        <w:tab/>
        <w:t>要</w:t>
        <w:tab/>
        <w:t>求</w:t>
      </w:r>
    </w:p>
    <w:p>
      <w:pPr>
        <w:pStyle w:val="BodyText"/>
        <w:spacing w:before="13"/>
        <w:rPr>
          <w:rFonts w:ascii="Microsoft JhengHei"/>
          <w:b/>
          <w:sz w:val="36"/>
        </w:rPr>
      </w:pPr>
    </w:p>
    <w:p>
      <w:pPr>
        <w:pStyle w:val="BodyText"/>
        <w:ind w:left="929"/>
      </w:pPr>
      <w:r>
        <w:rPr/>
        <w:t>一、内容说明</w:t>
      </w:r>
    </w:p>
    <w:p>
      <w:pPr>
        <w:pStyle w:val="BodyText"/>
        <w:spacing w:line="364" w:lineRule="auto" w:before="214"/>
        <w:ind w:left="324" w:right="463" w:firstLine="604"/>
      </w:pPr>
      <w:r>
        <w:rPr>
          <w:spacing w:val="-14"/>
        </w:rPr>
        <w:t>项目中期执行情况报告着重从组织实施角度，围绕项目任务</w:t>
      </w:r>
      <w:r>
        <w:rPr>
          <w:spacing w:val="-21"/>
        </w:rPr>
        <w:t>书的内容报告项目中期重要进展情况，具体包括项目的总体目标</w:t>
      </w:r>
      <w:r>
        <w:rPr>
          <w:spacing w:val="-21"/>
          <w:w w:val="95"/>
        </w:rPr>
        <w:t>及考核指标实现程度，一体化组织实施及管理运行情况，人员、 </w:t>
      </w:r>
      <w:r>
        <w:rPr>
          <w:spacing w:val="-24"/>
        </w:rPr>
        <w:t>资金等支撑条件落实情况，项目和各课题经费使用情况等，并报告中期执行过程中的重大事项及突出进展。</w:t>
      </w:r>
    </w:p>
    <w:p>
      <w:pPr>
        <w:pStyle w:val="BodyText"/>
        <w:spacing w:before="5"/>
        <w:ind w:left="929"/>
      </w:pPr>
      <w:r>
        <w:rPr/>
        <w:t>二、格式要求</w:t>
      </w:r>
    </w:p>
    <w:p>
      <w:pPr>
        <w:pStyle w:val="BodyText"/>
        <w:spacing w:line="364" w:lineRule="auto" w:before="214"/>
        <w:ind w:left="324" w:right="576" w:firstLine="604"/>
        <w:jc w:val="both"/>
      </w:pPr>
      <w:r>
        <w:rPr>
          <w:spacing w:val="-17"/>
          <w:w w:val="95"/>
        </w:rPr>
        <w:t>文字简练；报告的密级一般与任务书规定的密级相同；报告 </w:t>
      </w:r>
      <w:r>
        <w:rPr>
          <w:spacing w:val="-11"/>
        </w:rPr>
        <w:t>文本统一用 </w:t>
      </w:r>
      <w:r>
        <w:rPr>
          <w:rFonts w:ascii="Times New Roman" w:hAnsi="Times New Roman" w:eastAsia="Times New Roman"/>
          <w:spacing w:val="-3"/>
        </w:rPr>
        <w:t>A4</w:t>
      </w:r>
      <w:r>
        <w:rPr>
          <w:rFonts w:ascii="Times New Roman" w:hAnsi="Times New Roman" w:eastAsia="Times New Roman"/>
          <w:spacing w:val="56"/>
        </w:rPr>
        <w:t> </w:t>
      </w:r>
      <w:r>
        <w:rPr>
          <w:spacing w:val="-8"/>
        </w:rPr>
        <w:t>幅面纸，文字内容一律通过</w:t>
      </w:r>
      <w:r>
        <w:rPr>
          <w:rFonts w:ascii="Times New Roman" w:hAnsi="Times New Roman" w:eastAsia="Times New Roman"/>
          <w:spacing w:val="-3"/>
        </w:rPr>
        <w:t>“</w:t>
      </w:r>
      <w:r>
        <w:rPr>
          <w:spacing w:val="-8"/>
        </w:rPr>
        <w:t>国家科技管理信息</w:t>
      </w:r>
      <w:r>
        <w:rPr>
          <w:spacing w:val="-6"/>
          <w:w w:val="95"/>
        </w:rPr>
        <w:t>系统公共服务平台</w:t>
      </w:r>
      <w:r>
        <w:rPr>
          <w:rFonts w:ascii="Times New Roman" w:hAnsi="Times New Roman" w:eastAsia="Times New Roman"/>
          <w:spacing w:val="-3"/>
          <w:w w:val="95"/>
        </w:rPr>
        <w:t>”</w:t>
      </w:r>
      <w:r>
        <w:rPr>
          <w:spacing w:val="-6"/>
          <w:w w:val="95"/>
        </w:rPr>
        <w:t>在线填报；报告文本第一次出现外文名称时 </w:t>
      </w:r>
      <w:r>
        <w:rPr>
          <w:spacing w:val="-8"/>
        </w:rPr>
        <w:t>要写清全称和缩写，再出现时可以使用缩写。</w:t>
      </w:r>
    </w:p>
    <w:p>
      <w:pPr>
        <w:pStyle w:val="BodyText"/>
        <w:spacing w:before="3"/>
        <w:ind w:left="929"/>
      </w:pPr>
      <w:r>
        <w:rPr/>
        <w:t>三、编制程序及时间要求</w:t>
      </w:r>
    </w:p>
    <w:p>
      <w:pPr>
        <w:pStyle w:val="BodyText"/>
        <w:spacing w:line="364" w:lineRule="auto" w:before="214"/>
        <w:ind w:left="324" w:right="463" w:firstLine="604"/>
      </w:pPr>
      <w:r>
        <w:rPr>
          <w:spacing w:val="-17"/>
        </w:rPr>
        <w:t>项目中期检查前，由项目牵头单位组织项目参与单位编制项</w:t>
      </w:r>
      <w:r>
        <w:rPr>
          <w:spacing w:val="-16"/>
        </w:rPr>
        <w:t>目中期执行情况报告，经项目负责人及项目牵头单位审核后，按</w:t>
      </w:r>
      <w:r>
        <w:rPr>
          <w:spacing w:val="-15"/>
        </w:rPr>
        <w:t>照填报项目任务书时的用户名和密码，登陆国家科技管理信息系</w:t>
      </w:r>
      <w:r>
        <w:rPr>
          <w:spacing w:val="-5"/>
        </w:rPr>
        <w:t>统公共服务平台（</w:t>
      </w:r>
      <w:hyperlink r:id="rId7">
        <w:r>
          <w:rPr>
            <w:rFonts w:ascii="Times New Roman" w:eastAsia="Times New Roman"/>
            <w:spacing w:val="-5"/>
          </w:rPr>
          <w:t>http://service.most.gov.cn/</w:t>
        </w:r>
      </w:hyperlink>
      <w:r>
        <w:rPr>
          <w:spacing w:val="-5"/>
        </w:rPr>
        <w:t>）在线填写，并由单</w:t>
      </w:r>
      <w:r>
        <w:rPr>
          <w:spacing w:val="-8"/>
          <w:w w:val="95"/>
        </w:rPr>
        <w:t>位管理员审核提交专业机构审核确认。填报完毕后，打印装订， </w:t>
      </w:r>
      <w:r>
        <w:rPr>
          <w:spacing w:val="-8"/>
        </w:rPr>
        <w:t>由项目负责人签字，项目牵头单位盖章后，报送专业机构。</w:t>
      </w:r>
    </w:p>
    <w:p>
      <w:pPr>
        <w:spacing w:after="0" w:line="364" w:lineRule="auto"/>
        <w:sectPr>
          <w:pgSz w:w="11910" w:h="16840"/>
          <w:pgMar w:header="0" w:footer="1702" w:top="1580" w:bottom="1900" w:left="1320" w:right="10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364" w:lineRule="auto" w:before="54"/>
        <w:ind w:left="324" w:right="572" w:firstLine="623"/>
        <w:jc w:val="both"/>
      </w:pPr>
      <w:r>
        <w:rPr>
          <w:spacing w:val="-15"/>
          <w:w w:val="95"/>
        </w:rPr>
        <w:t>涉密项目中期执行情况报告不得在线填写，请在国家科技管 </w:t>
      </w:r>
      <w:r>
        <w:rPr>
          <w:spacing w:val="-15"/>
        </w:rPr>
        <w:t>理信息系统公共服务平台下载文档模板，并按照保密规定进行填写、打印及报送。</w:t>
      </w:r>
    </w:p>
    <w:p>
      <w:pPr>
        <w:spacing w:after="0" w:line="364" w:lineRule="auto"/>
        <w:jc w:val="both"/>
        <w:sectPr>
          <w:pgSz w:w="11910" w:h="16840"/>
          <w:pgMar w:header="0" w:footer="1702" w:top="1580" w:bottom="1900" w:left="1320" w:right="10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72"/>
        <w:ind w:left="2037" w:right="2283"/>
        <w:jc w:val="center"/>
      </w:pPr>
      <w:r>
        <w:rPr/>
        <w:t>编  写  大 纲</w:t>
      </w:r>
    </w:p>
    <w:p>
      <w:pPr>
        <w:pStyle w:val="BodyText"/>
        <w:spacing w:before="8"/>
        <w:rPr>
          <w:rFonts w:ascii="Microsoft JhengHei"/>
          <w:b/>
          <w:sz w:val="30"/>
        </w:rPr>
      </w:pPr>
    </w:p>
    <w:p>
      <w:pPr>
        <w:pStyle w:val="BodyText"/>
        <w:ind w:left="948"/>
      </w:pPr>
      <w:r>
        <w:rPr/>
        <w:t>一、总体进展情况</w:t>
      </w:r>
    </w:p>
    <w:p>
      <w:pPr>
        <w:pStyle w:val="ListParagraph"/>
        <w:numPr>
          <w:ilvl w:val="0"/>
          <w:numId w:val="4"/>
        </w:numPr>
        <w:tabs>
          <w:tab w:pos="1186" w:val="left" w:leader="none"/>
        </w:tabs>
        <w:spacing w:line="240" w:lineRule="auto" w:before="214" w:after="0"/>
        <w:ind w:left="1185" w:right="0" w:hanging="237"/>
        <w:jc w:val="left"/>
        <w:rPr>
          <w:sz w:val="32"/>
        </w:rPr>
      </w:pPr>
      <w:r>
        <w:rPr>
          <w:spacing w:val="-8"/>
          <w:sz w:val="32"/>
        </w:rPr>
        <w:t>项目中期总体进展情况</w:t>
      </w:r>
    </w:p>
    <w:p>
      <w:pPr>
        <w:pStyle w:val="BodyText"/>
        <w:spacing w:line="364" w:lineRule="auto" w:before="214"/>
        <w:ind w:left="324" w:right="581" w:firstLine="623"/>
      </w:pPr>
      <w:r>
        <w:rPr>
          <w:spacing w:val="-14"/>
          <w:w w:val="95"/>
        </w:rPr>
        <w:t>对照项目任务书的计划目标和各项主要指标要求，简要阐明 </w:t>
      </w:r>
      <w:r>
        <w:rPr>
          <w:spacing w:val="-14"/>
        </w:rPr>
        <w:t>项目中期进展情况，评述项目中期任务的实施进展状态。</w:t>
      </w:r>
    </w:p>
    <w:p>
      <w:pPr>
        <w:pStyle w:val="ListParagraph"/>
        <w:numPr>
          <w:ilvl w:val="0"/>
          <w:numId w:val="4"/>
        </w:numPr>
        <w:tabs>
          <w:tab w:pos="1186" w:val="left" w:leader="none"/>
        </w:tabs>
        <w:spacing w:line="240" w:lineRule="auto" w:before="3" w:after="0"/>
        <w:ind w:left="1185" w:right="0" w:hanging="237"/>
        <w:jc w:val="left"/>
        <w:rPr>
          <w:sz w:val="32"/>
        </w:rPr>
      </w:pPr>
      <w:r>
        <w:rPr>
          <w:spacing w:val="-8"/>
          <w:sz w:val="32"/>
        </w:rPr>
        <w:t>项目调整情况</w:t>
      </w:r>
    </w:p>
    <w:p>
      <w:pPr>
        <w:pStyle w:val="BodyText"/>
        <w:spacing w:line="364" w:lineRule="auto" w:before="214"/>
        <w:ind w:left="324" w:right="573" w:firstLine="623"/>
      </w:pPr>
      <w:r>
        <w:rPr>
          <w:spacing w:val="-3"/>
          <w:w w:val="95"/>
        </w:rPr>
        <w:t>如项目出现超前</w:t>
      </w:r>
      <w:r>
        <w:rPr>
          <w:rFonts w:ascii="Times New Roman" w:eastAsia="Times New Roman"/>
          <w:spacing w:val="-3"/>
          <w:w w:val="95"/>
        </w:rPr>
        <w:t>/</w:t>
      </w:r>
      <w:r>
        <w:rPr>
          <w:spacing w:val="-5"/>
          <w:w w:val="95"/>
        </w:rPr>
        <w:t>迟滞等情况，请详细说明原因、措施及履 </w:t>
      </w:r>
      <w:r>
        <w:rPr>
          <w:spacing w:val="-8"/>
        </w:rPr>
        <w:t>行相关审批管理制度的情况。</w:t>
      </w:r>
    </w:p>
    <w:p>
      <w:pPr>
        <w:pStyle w:val="BodyText"/>
        <w:spacing w:before="1"/>
        <w:ind w:left="948"/>
      </w:pPr>
      <w:r>
        <w:rPr/>
        <w:t>二、取得的重要进展及成果</w:t>
      </w:r>
    </w:p>
    <w:p>
      <w:pPr>
        <w:pStyle w:val="ListParagraph"/>
        <w:numPr>
          <w:ilvl w:val="0"/>
          <w:numId w:val="5"/>
        </w:numPr>
        <w:tabs>
          <w:tab w:pos="1186" w:val="left" w:leader="none"/>
        </w:tabs>
        <w:spacing w:line="240" w:lineRule="auto" w:before="214" w:after="0"/>
        <w:ind w:left="1185" w:right="0" w:hanging="237"/>
        <w:jc w:val="left"/>
        <w:rPr>
          <w:sz w:val="32"/>
        </w:rPr>
      </w:pPr>
      <w:r>
        <w:rPr>
          <w:spacing w:val="-8"/>
          <w:sz w:val="32"/>
        </w:rPr>
        <w:t>项目中期重要进展及成果</w:t>
      </w:r>
    </w:p>
    <w:p>
      <w:pPr>
        <w:pStyle w:val="BodyText"/>
        <w:spacing w:line="364" w:lineRule="auto" w:before="214"/>
        <w:ind w:left="324" w:right="581" w:firstLine="623"/>
      </w:pPr>
      <w:r>
        <w:rPr>
          <w:spacing w:val="-15"/>
          <w:w w:val="95"/>
        </w:rPr>
        <w:t>简要介绍项目研究工作的重要进展、阶段性成果</w:t>
      </w:r>
      <w:r>
        <w:rPr>
          <w:spacing w:val="-5"/>
          <w:w w:val="95"/>
        </w:rPr>
        <w:t>（</w:t>
      </w:r>
      <w:r>
        <w:rPr>
          <w:spacing w:val="-8"/>
          <w:w w:val="95"/>
        </w:rPr>
        <w:t>一般不超 </w:t>
      </w:r>
      <w:r>
        <w:rPr>
          <w:spacing w:val="-45"/>
        </w:rPr>
        <w:t>过 </w:t>
      </w:r>
      <w:r>
        <w:rPr>
          <w:rFonts w:ascii="Times New Roman" w:eastAsia="Times New Roman"/>
        </w:rPr>
        <w:t>3 </w:t>
      </w:r>
      <w:r>
        <w:rPr>
          <w:spacing w:val="-8"/>
        </w:rPr>
        <w:t>项）</w:t>
      </w:r>
      <w:r>
        <w:rPr>
          <w:spacing w:val="-7"/>
        </w:rPr>
        <w:t>及前景。</w:t>
      </w:r>
    </w:p>
    <w:p>
      <w:pPr>
        <w:pStyle w:val="ListParagraph"/>
        <w:numPr>
          <w:ilvl w:val="0"/>
          <w:numId w:val="5"/>
        </w:numPr>
        <w:tabs>
          <w:tab w:pos="1186" w:val="left" w:leader="none"/>
        </w:tabs>
        <w:spacing w:line="240" w:lineRule="auto" w:before="2" w:after="0"/>
        <w:ind w:left="1185" w:right="0" w:hanging="237"/>
        <w:jc w:val="left"/>
        <w:rPr>
          <w:sz w:val="32"/>
        </w:rPr>
      </w:pPr>
      <w:r>
        <w:rPr>
          <w:spacing w:val="-7"/>
          <w:sz w:val="32"/>
        </w:rPr>
        <w:t>预期社会经济效益</w:t>
      </w:r>
    </w:p>
    <w:p>
      <w:pPr>
        <w:pStyle w:val="BodyText"/>
        <w:spacing w:line="364" w:lineRule="auto" w:before="214"/>
        <w:ind w:left="324" w:right="573" w:firstLine="623"/>
        <w:jc w:val="both"/>
      </w:pPr>
      <w:r>
        <w:rPr>
          <w:spacing w:val="-3"/>
          <w:w w:val="95"/>
        </w:rPr>
        <w:t>重点阐明对学科</w:t>
      </w:r>
      <w:r>
        <w:rPr>
          <w:rFonts w:ascii="Times New Roman" w:eastAsia="Times New Roman"/>
          <w:spacing w:val="-3"/>
          <w:w w:val="95"/>
        </w:rPr>
        <w:t>/</w:t>
      </w:r>
      <w:r>
        <w:rPr>
          <w:spacing w:val="-5"/>
          <w:w w:val="95"/>
        </w:rPr>
        <w:t>行业产生的重要影响，对社会民生、生态 </w:t>
      </w:r>
      <w:r>
        <w:rPr>
          <w:spacing w:val="-19"/>
          <w:w w:val="95"/>
        </w:rPr>
        <w:t>环境、国家安全等的作用，以及研究成果的合作交流、转移转化 </w:t>
      </w:r>
      <w:r>
        <w:rPr>
          <w:spacing w:val="-19"/>
        </w:rPr>
        <w:t>和示范推广情况，人才、专利、技术标准战略在项目中的实施情况等。</w:t>
      </w:r>
    </w:p>
    <w:p>
      <w:pPr>
        <w:pStyle w:val="BodyText"/>
        <w:spacing w:before="4"/>
        <w:ind w:left="948"/>
      </w:pPr>
      <w:r>
        <w:rPr/>
        <w:t>三、项目人员及经费投入使用情况</w:t>
      </w:r>
    </w:p>
    <w:p>
      <w:pPr>
        <w:pStyle w:val="ListParagraph"/>
        <w:numPr>
          <w:ilvl w:val="0"/>
          <w:numId w:val="6"/>
        </w:numPr>
        <w:tabs>
          <w:tab w:pos="1186" w:val="left" w:leader="none"/>
        </w:tabs>
        <w:spacing w:line="240" w:lineRule="auto" w:before="214" w:after="0"/>
        <w:ind w:left="1185" w:right="0" w:hanging="237"/>
        <w:jc w:val="left"/>
        <w:rPr>
          <w:sz w:val="32"/>
        </w:rPr>
      </w:pPr>
      <w:r>
        <w:rPr>
          <w:spacing w:val="-8"/>
          <w:sz w:val="32"/>
        </w:rPr>
        <w:t>人员及经费投入情况</w:t>
      </w:r>
    </w:p>
    <w:p>
      <w:pPr>
        <w:spacing w:after="0" w:line="240" w:lineRule="auto"/>
        <w:jc w:val="left"/>
        <w:rPr>
          <w:sz w:val="32"/>
        </w:rPr>
        <w:sectPr>
          <w:pgSz w:w="11910" w:h="16840"/>
          <w:pgMar w:header="0" w:footer="1702" w:top="1580" w:bottom="1900" w:left="1320" w:right="10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364" w:lineRule="auto" w:before="54"/>
        <w:ind w:left="324" w:right="570" w:firstLine="623"/>
        <w:jc w:val="both"/>
      </w:pPr>
      <w:r>
        <w:rPr>
          <w:spacing w:val="-12"/>
        </w:rPr>
        <w:t>对照项目任务书阐述项目及课题资金</w:t>
      </w:r>
      <w:r>
        <w:rPr>
          <w:spacing w:val="-8"/>
        </w:rPr>
        <w:t>（</w:t>
      </w:r>
      <w:r>
        <w:rPr>
          <w:spacing w:val="-16"/>
        </w:rPr>
        <w:t>包括专项经费、自筹</w:t>
      </w:r>
      <w:r>
        <w:rPr>
          <w:spacing w:val="-16"/>
          <w:w w:val="95"/>
        </w:rPr>
        <w:t>经费等</w:t>
      </w:r>
      <w:r>
        <w:rPr>
          <w:spacing w:val="-37"/>
          <w:w w:val="95"/>
        </w:rPr>
        <w:t>）</w:t>
      </w:r>
      <w:r>
        <w:rPr>
          <w:spacing w:val="-16"/>
          <w:w w:val="95"/>
        </w:rPr>
        <w:t>到位情况、项目资金单独核算情况、预算调剂情况、支 </w:t>
      </w:r>
      <w:r>
        <w:rPr>
          <w:spacing w:val="-8"/>
        </w:rPr>
        <w:t>出情况和经费使用监督管理情况、人员投入情况等。</w:t>
      </w:r>
    </w:p>
    <w:p>
      <w:pPr>
        <w:pStyle w:val="ListParagraph"/>
        <w:numPr>
          <w:ilvl w:val="0"/>
          <w:numId w:val="6"/>
        </w:numPr>
        <w:tabs>
          <w:tab w:pos="1186" w:val="left" w:leader="none"/>
        </w:tabs>
        <w:spacing w:line="240" w:lineRule="auto" w:before="3" w:after="0"/>
        <w:ind w:left="1185" w:right="0" w:hanging="237"/>
        <w:jc w:val="left"/>
        <w:rPr>
          <w:sz w:val="32"/>
        </w:rPr>
      </w:pPr>
      <w:r>
        <w:rPr>
          <w:spacing w:val="-7"/>
          <w:sz w:val="32"/>
        </w:rPr>
        <w:t>项目经费拨付情况</w:t>
      </w:r>
    </w:p>
    <w:p>
      <w:pPr>
        <w:pStyle w:val="BodyText"/>
        <w:spacing w:line="364" w:lineRule="auto" w:before="214"/>
        <w:ind w:left="324" w:right="581" w:firstLine="623"/>
      </w:pPr>
      <w:r>
        <w:rPr>
          <w:spacing w:val="-17"/>
          <w:w w:val="95"/>
        </w:rPr>
        <w:t>项目牵头单位向课题承担单位、课题承担单位向课题参与单 </w:t>
      </w:r>
      <w:r>
        <w:rPr>
          <w:spacing w:val="-17"/>
        </w:rPr>
        <w:t>位拨付中央财政资金情况。</w:t>
      </w:r>
    </w:p>
    <w:p>
      <w:pPr>
        <w:pStyle w:val="ListParagraph"/>
        <w:numPr>
          <w:ilvl w:val="0"/>
          <w:numId w:val="6"/>
        </w:numPr>
        <w:tabs>
          <w:tab w:pos="1186" w:val="left" w:leader="none"/>
        </w:tabs>
        <w:spacing w:line="240" w:lineRule="auto" w:before="2" w:after="0"/>
        <w:ind w:left="1185" w:right="0" w:hanging="237"/>
        <w:jc w:val="left"/>
        <w:rPr>
          <w:sz w:val="32"/>
        </w:rPr>
      </w:pPr>
      <w:r>
        <w:rPr>
          <w:spacing w:val="-8"/>
          <w:sz w:val="32"/>
        </w:rPr>
        <w:t>人员及经费实际调整情况</w:t>
      </w:r>
    </w:p>
    <w:p>
      <w:pPr>
        <w:pStyle w:val="BodyText"/>
        <w:spacing w:line="364" w:lineRule="auto" w:before="214"/>
        <w:ind w:left="324" w:right="570" w:firstLine="623"/>
        <w:jc w:val="both"/>
      </w:pPr>
      <w:r>
        <w:rPr>
          <w:spacing w:val="-16"/>
        </w:rPr>
        <w:t>如出现项目人员的调整，以及经费未及时到位、停拨、迟拨</w:t>
      </w:r>
      <w:r>
        <w:rPr>
          <w:spacing w:val="-22"/>
          <w:w w:val="95"/>
        </w:rPr>
        <w:t>等特殊情况，请详细说明原因、措施、履行相关审批管理制度以 </w:t>
      </w:r>
      <w:r>
        <w:rPr>
          <w:spacing w:val="-8"/>
        </w:rPr>
        <w:t>及整改等情况。</w:t>
      </w:r>
    </w:p>
    <w:p>
      <w:pPr>
        <w:pStyle w:val="BodyText"/>
        <w:spacing w:before="2"/>
        <w:ind w:left="948"/>
      </w:pPr>
      <w:r>
        <w:rPr/>
        <w:t>四、项目配套支撑条件情况</w:t>
      </w:r>
    </w:p>
    <w:p>
      <w:pPr>
        <w:pStyle w:val="BodyText"/>
        <w:spacing w:line="364" w:lineRule="auto" w:before="214"/>
        <w:ind w:left="324" w:right="463" w:firstLine="623"/>
      </w:pPr>
      <w:r>
        <w:rPr>
          <w:spacing w:val="-8"/>
          <w:w w:val="95"/>
        </w:rPr>
        <w:t>阐述各主要研究任务的配套支撑条件落实及调整变化情况。 如有调整变化，请说明调整变化对完成项目目标的影响和作用。</w:t>
      </w:r>
    </w:p>
    <w:p>
      <w:pPr>
        <w:pStyle w:val="BodyText"/>
        <w:spacing w:before="2"/>
        <w:ind w:left="948"/>
      </w:pPr>
      <w:r>
        <w:rPr/>
        <w:t>五、项目组织实施管理工作</w:t>
      </w:r>
    </w:p>
    <w:p>
      <w:pPr>
        <w:pStyle w:val="ListParagraph"/>
        <w:numPr>
          <w:ilvl w:val="0"/>
          <w:numId w:val="7"/>
        </w:numPr>
        <w:tabs>
          <w:tab w:pos="1186" w:val="left" w:leader="none"/>
        </w:tabs>
        <w:spacing w:line="240" w:lineRule="auto" w:before="214" w:after="0"/>
        <w:ind w:left="1185" w:right="0" w:hanging="237"/>
        <w:jc w:val="left"/>
        <w:rPr>
          <w:sz w:val="32"/>
        </w:rPr>
      </w:pPr>
      <w:r>
        <w:rPr>
          <w:spacing w:val="-7"/>
          <w:sz w:val="32"/>
        </w:rPr>
        <w:t>项目组织管理情况</w:t>
      </w:r>
    </w:p>
    <w:p>
      <w:pPr>
        <w:pStyle w:val="BodyText"/>
        <w:spacing w:line="364" w:lineRule="auto" w:before="214"/>
        <w:ind w:left="324" w:right="421" w:firstLine="623"/>
      </w:pPr>
      <w:r>
        <w:rPr>
          <w:spacing w:val="-15"/>
        </w:rPr>
        <w:t>阐述项目按照一体化组织实施的要求，内部管理机构和管理</w:t>
      </w:r>
      <w:r>
        <w:rPr>
          <w:spacing w:val="-27"/>
          <w:w w:val="95"/>
        </w:rPr>
        <w:t>制度建立、运行情况和效果，以及项目牵头单位组织课题间交流、  </w:t>
      </w:r>
      <w:r>
        <w:rPr>
          <w:spacing w:val="-8"/>
        </w:rPr>
        <w:t>检查评估等方面的管理情况。</w:t>
      </w:r>
    </w:p>
    <w:p>
      <w:pPr>
        <w:pStyle w:val="ListParagraph"/>
        <w:numPr>
          <w:ilvl w:val="0"/>
          <w:numId w:val="7"/>
        </w:numPr>
        <w:tabs>
          <w:tab w:pos="1186" w:val="left" w:leader="none"/>
        </w:tabs>
        <w:spacing w:line="240" w:lineRule="auto" w:before="3" w:after="0"/>
        <w:ind w:left="1185" w:right="0" w:hanging="237"/>
        <w:jc w:val="left"/>
        <w:rPr>
          <w:sz w:val="32"/>
        </w:rPr>
      </w:pPr>
      <w:r>
        <w:rPr>
          <w:spacing w:val="-8"/>
          <w:sz w:val="32"/>
        </w:rPr>
        <w:t>项目间协作情况</w:t>
      </w:r>
    </w:p>
    <w:p>
      <w:pPr>
        <w:pStyle w:val="BodyText"/>
        <w:spacing w:before="214"/>
        <w:ind w:left="948"/>
      </w:pPr>
      <w:r>
        <w:rPr/>
        <w:t>阐述项目参与重点专项的相关管理活动，项目间资源与数据</w:t>
      </w:r>
    </w:p>
    <w:p>
      <w:pPr>
        <w:spacing w:after="0"/>
        <w:sectPr>
          <w:pgSz w:w="11910" w:h="16840"/>
          <w:pgMar w:header="0" w:footer="1702" w:top="1580" w:bottom="1900" w:left="1320" w:right="10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54"/>
        <w:ind w:left="324"/>
      </w:pPr>
      <w:r>
        <w:rPr/>
        <w:t>共享、协作研发以及成果转化应用情况等。</w:t>
      </w:r>
    </w:p>
    <w:p>
      <w:pPr>
        <w:pStyle w:val="ListParagraph"/>
        <w:numPr>
          <w:ilvl w:val="0"/>
          <w:numId w:val="7"/>
        </w:numPr>
        <w:tabs>
          <w:tab w:pos="1186" w:val="left" w:leader="none"/>
        </w:tabs>
        <w:spacing w:line="240" w:lineRule="auto" w:before="214" w:after="0"/>
        <w:ind w:left="1185" w:right="0" w:hanging="237"/>
        <w:jc w:val="left"/>
        <w:rPr>
          <w:sz w:val="32"/>
        </w:rPr>
      </w:pPr>
      <w:r>
        <w:rPr>
          <w:spacing w:val="-8"/>
          <w:sz w:val="32"/>
        </w:rPr>
        <w:t>组织实施风险及应对情况</w:t>
      </w:r>
    </w:p>
    <w:p>
      <w:pPr>
        <w:pStyle w:val="BodyText"/>
        <w:spacing w:line="364" w:lineRule="auto" w:before="214"/>
        <w:ind w:left="324" w:right="571" w:firstLine="623"/>
      </w:pPr>
      <w:r>
        <w:rPr>
          <w:spacing w:val="-15"/>
          <w:w w:val="95"/>
        </w:rPr>
        <w:t>阐述项目在组织实施过程中，面对外部政策、组织管理、研 </w:t>
      </w:r>
      <w:r>
        <w:rPr>
          <w:spacing w:val="-8"/>
        </w:rPr>
        <w:t>发变化和知识产权等方面的风险以及应对措施。</w:t>
      </w:r>
    </w:p>
    <w:p>
      <w:pPr>
        <w:pStyle w:val="BodyText"/>
        <w:spacing w:before="2"/>
        <w:ind w:left="948"/>
      </w:pPr>
      <w:r>
        <w:rPr/>
        <w:t>六、项目组织实施中的重大问题及建议</w:t>
      </w:r>
    </w:p>
    <w:p>
      <w:pPr>
        <w:pStyle w:val="BodyText"/>
        <w:spacing w:line="364" w:lineRule="auto" w:before="214"/>
        <w:ind w:left="948" w:right="2025"/>
      </w:pPr>
      <w:r>
        <w:rPr>
          <w:spacing w:val="-8"/>
          <w:w w:val="95"/>
        </w:rPr>
        <w:t>七、任务书中有特殊约定或其他需要说明的事项 </w:t>
      </w:r>
      <w:r>
        <w:rPr>
          <w:spacing w:val="-8"/>
        </w:rPr>
        <w:t>八、专业机构要求提交的其他材料</w:t>
      </w:r>
    </w:p>
    <w:p>
      <w:pPr>
        <w:spacing w:after="0" w:line="364" w:lineRule="auto"/>
        <w:sectPr>
          <w:pgSz w:w="11910" w:h="16840"/>
          <w:pgMar w:header="0" w:footer="1702" w:top="1580" w:bottom="1900" w:left="1320" w:right="10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spacing w:after="0"/>
        <w:rPr>
          <w:sz w:val="14"/>
        </w:rPr>
        <w:sectPr>
          <w:pgSz w:w="11910" w:h="16840"/>
          <w:pgMar w:header="0" w:footer="1702" w:top="1580" w:bottom="1900" w:left="1320" w:right="1060"/>
        </w:sectPr>
      </w:pPr>
    </w:p>
    <w:p>
      <w:pPr>
        <w:pStyle w:val="BodyText"/>
        <w:spacing w:before="54"/>
        <w:ind w:left="324"/>
      </w:pPr>
      <w:r>
        <w:rPr>
          <w:spacing w:val="-34"/>
        </w:rPr>
        <w:t>附表 </w:t>
      </w:r>
      <w:r>
        <w:rPr>
          <w:spacing w:val="-18"/>
        </w:rPr>
        <w:t>1</w:t>
      </w:r>
    </w:p>
    <w:p>
      <w:pPr>
        <w:pStyle w:val="BodyText"/>
        <w:spacing w:before="7"/>
        <w:rPr>
          <w:sz w:val="43"/>
        </w:rPr>
      </w:pPr>
      <w:r>
        <w:rPr/>
        <w:br w:type="column"/>
      </w:r>
      <w:r>
        <w:rPr>
          <w:sz w:val="43"/>
        </w:rPr>
      </w:r>
    </w:p>
    <w:p>
      <w:pPr>
        <w:pStyle w:val="Heading1"/>
      </w:pPr>
      <w:r>
        <w:rPr/>
        <w:t>国家重点研发计划项目中期执行情况信息表</w:t>
      </w:r>
    </w:p>
    <w:p>
      <w:pPr>
        <w:spacing w:after="0"/>
        <w:sectPr>
          <w:type w:val="continuous"/>
          <w:pgSz w:w="11910" w:h="16840"/>
          <w:pgMar w:top="1580" w:bottom="1900" w:left="1320" w:right="1060"/>
          <w:cols w:num="2" w:equalWidth="0">
            <w:col w:w="1188" w:space="40"/>
            <w:col w:w="8302"/>
          </w:cols>
        </w:sectPr>
      </w:pPr>
    </w:p>
    <w:p>
      <w:pPr>
        <w:pStyle w:val="BodyText"/>
        <w:spacing w:before="10"/>
        <w:rPr>
          <w:rFonts w:ascii="Microsoft JhengHei"/>
          <w:b/>
          <w:sz w:val="17"/>
        </w:rPr>
      </w:pPr>
    </w:p>
    <w:p>
      <w:pPr>
        <w:pStyle w:val="BodyText"/>
        <w:spacing w:before="55" w:after="4"/>
        <w:ind w:left="324"/>
      </w:pPr>
      <w:r>
        <w:rPr/>
        <w:t>一、项目基本情况</w:t>
      </w:r>
    </w:p>
    <w:tbl>
      <w:tblPr>
        <w:tblW w:w="0" w:type="auto"/>
        <w:jc w:val="left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2"/>
        <w:gridCol w:w="2815"/>
        <w:gridCol w:w="1459"/>
        <w:gridCol w:w="3103"/>
      </w:tblGrid>
      <w:tr>
        <w:trPr>
          <w:trHeight w:val="282" w:hRule="atLeast"/>
        </w:trPr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2"/>
              <w:ind w:left="93"/>
              <w:rPr>
                <w:sz w:val="18"/>
              </w:rPr>
            </w:pPr>
            <w:r>
              <w:rPr>
                <w:sz w:val="18"/>
              </w:rPr>
              <w:t>项目名称</w:t>
            </w:r>
          </w:p>
        </w:tc>
        <w:tc>
          <w:tcPr>
            <w:tcW w:w="7377" w:type="dxa"/>
            <w:gridSpan w:val="3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622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93"/>
              <w:rPr>
                <w:sz w:val="18"/>
              </w:rPr>
            </w:pPr>
            <w:r>
              <w:rPr>
                <w:sz w:val="18"/>
              </w:rPr>
              <w:t>项目编号</w:t>
            </w:r>
          </w:p>
        </w:tc>
        <w:tc>
          <w:tcPr>
            <w:tcW w:w="7377" w:type="dxa"/>
            <w:gridSpan w:val="3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6" w:hRule="atLeast"/>
        </w:trPr>
        <w:tc>
          <w:tcPr>
            <w:tcW w:w="1622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93"/>
              <w:rPr>
                <w:sz w:val="18"/>
              </w:rPr>
            </w:pPr>
            <w:r>
              <w:rPr>
                <w:sz w:val="18"/>
              </w:rPr>
              <w:t>所属专项</w:t>
            </w:r>
          </w:p>
        </w:tc>
        <w:tc>
          <w:tcPr>
            <w:tcW w:w="7377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1622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83"/>
              <w:ind w:left="93"/>
              <w:rPr>
                <w:sz w:val="18"/>
              </w:rPr>
            </w:pPr>
            <w:r>
              <w:rPr>
                <w:sz w:val="18"/>
              </w:rPr>
              <w:t>密级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4"/>
              <w:rPr>
                <w:sz w:val="18"/>
              </w:rPr>
            </w:pPr>
            <w:r>
              <w:rPr>
                <w:sz w:val="18"/>
              </w:rPr>
              <w:t>□公开 □秘密 □机密 □绝密</w:t>
            </w: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83"/>
              <w:ind w:left="15"/>
              <w:rPr>
                <w:sz w:val="18"/>
              </w:rPr>
            </w:pPr>
            <w:r>
              <w:rPr>
                <w:sz w:val="18"/>
              </w:rPr>
              <w:t>课题数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7" w:hRule="atLeast"/>
        </w:trPr>
        <w:tc>
          <w:tcPr>
            <w:tcW w:w="1622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7"/>
              <w:ind w:left="93"/>
              <w:rPr>
                <w:sz w:val="18"/>
              </w:rPr>
            </w:pPr>
            <w:r>
              <w:rPr>
                <w:sz w:val="18"/>
              </w:rPr>
              <w:t>项目牵头单位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7"/>
              <w:ind w:left="15"/>
              <w:rPr>
                <w:sz w:val="18"/>
              </w:rPr>
            </w:pPr>
            <w:r>
              <w:rPr>
                <w:sz w:val="18"/>
              </w:rPr>
              <w:t>单位性质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34" w:hRule="atLeast"/>
        </w:trPr>
        <w:tc>
          <w:tcPr>
            <w:tcW w:w="1622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27"/>
              <w:ind w:left="93"/>
              <w:rPr>
                <w:sz w:val="18"/>
              </w:rPr>
            </w:pPr>
            <w:r>
              <w:rPr>
                <w:sz w:val="18"/>
              </w:rPr>
              <w:t>项目负责人</w:t>
            </w:r>
          </w:p>
        </w:tc>
        <w:tc>
          <w:tcPr>
            <w:tcW w:w="2815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27"/>
              <w:ind w:left="15"/>
              <w:rPr>
                <w:sz w:val="18"/>
              </w:rPr>
            </w:pPr>
            <w:r>
              <w:rPr>
                <w:sz w:val="18"/>
              </w:rPr>
              <w:t>参加单位数</w:t>
            </w:r>
          </w:p>
        </w:tc>
        <w:tc>
          <w:tcPr>
            <w:tcW w:w="3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7" w:hRule="atLeast"/>
        </w:trPr>
        <w:tc>
          <w:tcPr>
            <w:tcW w:w="1622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48"/>
              <w:ind w:left="93"/>
              <w:rPr>
                <w:sz w:val="18"/>
              </w:rPr>
            </w:pPr>
            <w:r>
              <w:rPr>
                <w:sz w:val="18"/>
              </w:rPr>
              <w:t>项目类型</w:t>
            </w:r>
          </w:p>
        </w:tc>
        <w:tc>
          <w:tcPr>
            <w:tcW w:w="7377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51"/>
              <w:ind w:left="86"/>
              <w:rPr>
                <w:sz w:val="18"/>
              </w:rPr>
            </w:pPr>
            <w:r>
              <w:rPr>
                <w:sz w:val="18"/>
              </w:rPr>
              <w:t>□基础前沿 □重大共性关键技术 □应用示范 □其他 □青年项目</w:t>
            </w:r>
          </w:p>
        </w:tc>
      </w:tr>
      <w:tr>
        <w:trPr>
          <w:trHeight w:val="544" w:hRule="atLeast"/>
        </w:trPr>
        <w:tc>
          <w:tcPr>
            <w:tcW w:w="1622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53"/>
              <w:ind w:left="93"/>
              <w:rPr>
                <w:sz w:val="18"/>
              </w:rPr>
            </w:pPr>
            <w:r>
              <w:rPr>
                <w:sz w:val="18"/>
              </w:rPr>
              <w:t>项目进展情况</w:t>
            </w:r>
          </w:p>
        </w:tc>
        <w:tc>
          <w:tcPr>
            <w:tcW w:w="7377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680" w:val="left" w:leader="none"/>
                <w:tab w:pos="2990" w:val="left" w:leader="none"/>
                <w:tab w:pos="4364" w:val="left" w:leader="none"/>
              </w:tabs>
              <w:spacing w:line="230" w:lineRule="exact"/>
              <w:ind w:left="69"/>
              <w:rPr>
                <w:sz w:val="18"/>
              </w:rPr>
            </w:pPr>
            <w:r>
              <w:rPr>
                <w:spacing w:val="-8"/>
                <w:sz w:val="18"/>
              </w:rPr>
              <w:t>□按</w:t>
            </w:r>
            <w:r>
              <w:rPr>
                <w:spacing w:val="-10"/>
                <w:sz w:val="18"/>
              </w:rPr>
              <w:t>计</w:t>
            </w:r>
            <w:r>
              <w:rPr>
                <w:spacing w:val="-8"/>
                <w:sz w:val="18"/>
              </w:rPr>
              <w:t>划进</w:t>
            </w:r>
            <w:r>
              <w:rPr>
                <w:sz w:val="18"/>
              </w:rPr>
              <w:t>行</w:t>
              <w:tab/>
            </w:r>
            <w:r>
              <w:rPr>
                <w:spacing w:val="-8"/>
                <w:sz w:val="18"/>
              </w:rPr>
              <w:t>□</w:t>
            </w:r>
            <w:r>
              <w:rPr>
                <w:spacing w:val="-10"/>
                <w:sz w:val="18"/>
              </w:rPr>
              <w:t>进</w:t>
            </w:r>
            <w:r>
              <w:rPr>
                <w:spacing w:val="-8"/>
                <w:sz w:val="18"/>
              </w:rPr>
              <w:t>度</w:t>
            </w:r>
            <w:r>
              <w:rPr>
                <w:spacing w:val="-10"/>
                <w:sz w:val="18"/>
              </w:rPr>
              <w:t>超</w:t>
            </w:r>
            <w:r>
              <w:rPr>
                <w:sz w:val="18"/>
              </w:rPr>
              <w:t>前</w:t>
              <w:tab/>
            </w:r>
            <w:r>
              <w:rPr>
                <w:spacing w:val="-10"/>
                <w:sz w:val="18"/>
              </w:rPr>
              <w:t>□</w:t>
            </w:r>
            <w:r>
              <w:rPr>
                <w:spacing w:val="-8"/>
                <w:sz w:val="18"/>
              </w:rPr>
              <w:t>进度</w:t>
            </w:r>
            <w:r>
              <w:rPr>
                <w:spacing w:val="-10"/>
                <w:sz w:val="18"/>
              </w:rPr>
              <w:t>拖</w:t>
            </w:r>
            <w:r>
              <w:rPr>
                <w:sz w:val="18"/>
              </w:rPr>
              <w:t>延</w:t>
              <w:tab/>
            </w:r>
            <w:r>
              <w:rPr>
                <w:spacing w:val="-8"/>
                <w:sz w:val="18"/>
              </w:rPr>
              <w:t>□</w:t>
            </w:r>
            <w:r>
              <w:rPr>
                <w:spacing w:val="-10"/>
                <w:sz w:val="18"/>
              </w:rPr>
              <w:t>进</w:t>
            </w:r>
            <w:r>
              <w:rPr>
                <w:spacing w:val="-8"/>
                <w:sz w:val="18"/>
              </w:rPr>
              <w:t>度停</w:t>
            </w:r>
            <w:r>
              <w:rPr>
                <w:sz w:val="18"/>
              </w:rPr>
              <w:t>顿</w:t>
            </w:r>
          </w:p>
          <w:p>
            <w:pPr>
              <w:pStyle w:val="TableParagraph"/>
              <w:spacing w:before="43"/>
              <w:ind w:left="69"/>
              <w:rPr>
                <w:sz w:val="18"/>
              </w:rPr>
            </w:pPr>
            <w:r>
              <w:rPr>
                <w:sz w:val="18"/>
              </w:rPr>
              <w:t>□申请调整或撤消</w:t>
            </w:r>
          </w:p>
        </w:tc>
      </w:tr>
      <w:tr>
        <w:trPr>
          <w:trHeight w:val="848" w:hRule="atLeast"/>
        </w:trPr>
        <w:tc>
          <w:tcPr>
            <w:tcW w:w="1622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4"/>
              <w:ind w:left="93" w:right="-44"/>
              <w:rPr>
                <w:sz w:val="18"/>
              </w:rPr>
            </w:pPr>
            <w:r>
              <w:rPr>
                <w:spacing w:val="4"/>
                <w:sz w:val="18"/>
              </w:rPr>
              <w:t>与专项内其他项目</w:t>
            </w:r>
            <w:r>
              <w:rPr>
                <w:rFonts w:ascii="Times New Roman" w:eastAsia="Times New Roman"/>
                <w:sz w:val="18"/>
              </w:rPr>
              <w:t>/ </w:t>
            </w:r>
            <w:r>
              <w:rPr>
                <w:spacing w:val="4"/>
                <w:sz w:val="18"/>
              </w:rPr>
              <w:t>应用单位</w:t>
            </w:r>
            <w:r>
              <w:rPr>
                <w:rFonts w:ascii="Times New Roman" w:eastAsia="Times New Roman"/>
                <w:spacing w:val="7"/>
                <w:sz w:val="18"/>
              </w:rPr>
              <w:t>/</w:t>
            </w:r>
            <w:r>
              <w:rPr>
                <w:spacing w:val="4"/>
                <w:sz w:val="18"/>
              </w:rPr>
              <w:t>企业合作</w:t>
            </w:r>
          </w:p>
          <w:p>
            <w:pPr>
              <w:pStyle w:val="TableParagraph"/>
              <w:spacing w:line="230" w:lineRule="exact"/>
              <w:ind w:left="93"/>
              <w:rPr>
                <w:sz w:val="18"/>
              </w:rPr>
            </w:pPr>
            <w:r>
              <w:rPr>
                <w:sz w:val="18"/>
              </w:rPr>
              <w:t>状况</w:t>
            </w:r>
          </w:p>
        </w:tc>
        <w:tc>
          <w:tcPr>
            <w:tcW w:w="7377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8"/>
              <w:rPr>
                <w:sz w:val="22"/>
              </w:rPr>
            </w:pPr>
          </w:p>
          <w:p>
            <w:pPr>
              <w:pStyle w:val="TableParagraph"/>
              <w:tabs>
                <w:tab w:pos="1325" w:val="left" w:leader="none"/>
                <w:tab w:pos="2570" w:val="left" w:leader="none"/>
                <w:tab w:pos="3752" w:val="left" w:leader="none"/>
                <w:tab w:pos="4932" w:val="left" w:leader="none"/>
              </w:tabs>
              <w:ind w:left="79"/>
              <w:rPr>
                <w:sz w:val="18"/>
              </w:rPr>
            </w:pPr>
            <w:r>
              <w:rPr>
                <w:spacing w:val="-8"/>
                <w:sz w:val="18"/>
              </w:rPr>
              <w:t>□信</w:t>
            </w:r>
            <w:r>
              <w:rPr>
                <w:spacing w:val="-10"/>
                <w:sz w:val="18"/>
              </w:rPr>
              <w:t>息</w:t>
            </w:r>
            <w:r>
              <w:rPr>
                <w:spacing w:val="-8"/>
                <w:sz w:val="18"/>
              </w:rPr>
              <w:t>交</w:t>
            </w:r>
            <w:r>
              <w:rPr>
                <w:sz w:val="18"/>
              </w:rPr>
              <w:t>流</w:t>
              <w:tab/>
            </w:r>
            <w:r>
              <w:rPr>
                <w:spacing w:val="-8"/>
                <w:sz w:val="18"/>
              </w:rPr>
              <w:t>□技</w:t>
            </w:r>
            <w:r>
              <w:rPr>
                <w:spacing w:val="-10"/>
                <w:sz w:val="18"/>
              </w:rPr>
              <w:t>术</w:t>
            </w:r>
            <w:r>
              <w:rPr>
                <w:spacing w:val="-8"/>
                <w:sz w:val="18"/>
              </w:rPr>
              <w:t>咨</w:t>
            </w:r>
            <w:r>
              <w:rPr>
                <w:sz w:val="18"/>
              </w:rPr>
              <w:t>询</w:t>
              <w:tab/>
            </w:r>
            <w:r>
              <w:rPr>
                <w:spacing w:val="-8"/>
                <w:sz w:val="18"/>
              </w:rPr>
              <w:t>□研</w:t>
            </w:r>
            <w:r>
              <w:rPr>
                <w:spacing w:val="-10"/>
                <w:sz w:val="18"/>
              </w:rPr>
              <w:t>发</w:t>
            </w:r>
            <w:r>
              <w:rPr>
                <w:spacing w:val="-8"/>
                <w:sz w:val="18"/>
              </w:rPr>
              <w:t>合</w:t>
            </w:r>
            <w:r>
              <w:rPr>
                <w:sz w:val="18"/>
              </w:rPr>
              <w:t>作</w:t>
              <w:tab/>
            </w:r>
            <w:r>
              <w:rPr>
                <w:spacing w:val="-8"/>
                <w:sz w:val="18"/>
              </w:rPr>
              <w:t>□成</w:t>
            </w:r>
            <w:r>
              <w:rPr>
                <w:spacing w:val="-10"/>
                <w:sz w:val="18"/>
              </w:rPr>
              <w:t>果</w:t>
            </w:r>
            <w:r>
              <w:rPr>
                <w:spacing w:val="-8"/>
                <w:sz w:val="18"/>
              </w:rPr>
              <w:t>转</w:t>
            </w:r>
            <w:r>
              <w:rPr>
                <w:sz w:val="18"/>
              </w:rPr>
              <w:t>化</w:t>
              <w:tab/>
            </w:r>
            <w:r>
              <w:rPr>
                <w:spacing w:val="-8"/>
                <w:sz w:val="18"/>
              </w:rPr>
              <w:t>□实</w:t>
            </w:r>
            <w:r>
              <w:rPr>
                <w:spacing w:val="-10"/>
                <w:sz w:val="18"/>
              </w:rPr>
              <w:t>现</w:t>
            </w:r>
            <w:r>
              <w:rPr>
                <w:spacing w:val="-8"/>
                <w:sz w:val="18"/>
              </w:rPr>
              <w:t>产业</w:t>
            </w:r>
            <w:r>
              <w:rPr>
                <w:sz w:val="18"/>
              </w:rPr>
              <w:t>化</w:t>
            </w:r>
          </w:p>
        </w:tc>
      </w:tr>
      <w:tr>
        <w:trPr>
          <w:trHeight w:val="478" w:hRule="atLeast"/>
        </w:trPr>
        <w:tc>
          <w:tcPr>
            <w:tcW w:w="162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19"/>
              <w:ind w:left="93"/>
              <w:rPr>
                <w:sz w:val="18"/>
              </w:rPr>
            </w:pPr>
            <w:r>
              <w:rPr>
                <w:sz w:val="18"/>
              </w:rPr>
              <w:t>项目实施情况</w:t>
            </w:r>
          </w:p>
        </w:tc>
        <w:tc>
          <w:tcPr>
            <w:tcW w:w="7377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1606" w:val="left" w:leader="none"/>
                <w:tab w:pos="3324" w:val="left" w:leader="none"/>
              </w:tabs>
              <w:spacing w:before="124"/>
              <w:ind w:left="14"/>
              <w:rPr>
                <w:sz w:val="18"/>
              </w:rPr>
            </w:pPr>
            <w:r>
              <w:rPr>
                <w:spacing w:val="-8"/>
                <w:sz w:val="18"/>
              </w:rPr>
              <w:t>□达到</w:t>
            </w:r>
            <w:r>
              <w:rPr>
                <w:spacing w:val="-10"/>
                <w:sz w:val="18"/>
              </w:rPr>
              <w:t>预</w:t>
            </w:r>
            <w:r>
              <w:rPr>
                <w:spacing w:val="-8"/>
                <w:sz w:val="18"/>
              </w:rPr>
              <w:t>期指</w:t>
            </w:r>
            <w:r>
              <w:rPr>
                <w:sz w:val="18"/>
              </w:rPr>
              <w:t>标</w:t>
              <w:tab/>
            </w:r>
            <w:r>
              <w:rPr>
                <w:spacing w:val="-8"/>
                <w:sz w:val="18"/>
              </w:rPr>
              <w:t>□</w:t>
            </w:r>
            <w:r>
              <w:rPr>
                <w:spacing w:val="-10"/>
                <w:sz w:val="18"/>
              </w:rPr>
              <w:t>超</w:t>
            </w:r>
            <w:r>
              <w:rPr>
                <w:spacing w:val="-8"/>
                <w:sz w:val="18"/>
              </w:rPr>
              <w:t>过预</w:t>
            </w:r>
            <w:r>
              <w:rPr>
                <w:spacing w:val="-10"/>
                <w:sz w:val="18"/>
              </w:rPr>
              <w:t>期</w:t>
            </w:r>
            <w:r>
              <w:rPr>
                <w:spacing w:val="-8"/>
                <w:sz w:val="18"/>
              </w:rPr>
              <w:t>指</w:t>
            </w:r>
            <w:r>
              <w:rPr>
                <w:sz w:val="18"/>
              </w:rPr>
              <w:t>标</w:t>
              <w:tab/>
            </w:r>
            <w:r>
              <w:rPr>
                <w:spacing w:val="-8"/>
                <w:sz w:val="18"/>
              </w:rPr>
              <w:t>□</w:t>
            </w:r>
            <w:r>
              <w:rPr>
                <w:spacing w:val="-10"/>
                <w:sz w:val="18"/>
              </w:rPr>
              <w:t>未</w:t>
            </w:r>
            <w:r>
              <w:rPr>
                <w:spacing w:val="-8"/>
                <w:sz w:val="18"/>
              </w:rPr>
              <w:t>达到</w:t>
            </w:r>
            <w:r>
              <w:rPr>
                <w:spacing w:val="-10"/>
                <w:sz w:val="18"/>
              </w:rPr>
              <w:t>预</w:t>
            </w:r>
            <w:r>
              <w:rPr>
                <w:spacing w:val="-8"/>
                <w:sz w:val="18"/>
              </w:rPr>
              <w:t>期指</w:t>
            </w:r>
            <w:r>
              <w:rPr>
                <w:sz w:val="18"/>
              </w:rPr>
              <w:t>标</w:t>
            </w:r>
          </w:p>
        </w:tc>
      </w:tr>
    </w:tbl>
    <w:p>
      <w:pPr>
        <w:pStyle w:val="BodyText"/>
        <w:rPr>
          <w:sz w:val="46"/>
        </w:rPr>
      </w:pPr>
    </w:p>
    <w:p>
      <w:pPr>
        <w:pStyle w:val="BodyText"/>
        <w:ind w:left="324"/>
      </w:pPr>
      <w:r>
        <w:rPr/>
        <w:t>二、项目中期经费及人员投入情况（经费单位：万元）</w:t>
      </w:r>
    </w:p>
    <w:p>
      <w:pPr>
        <w:pStyle w:val="BodyText"/>
        <w:spacing w:before="3"/>
        <w:rPr>
          <w:sz w:val="25"/>
        </w:rPr>
      </w:pPr>
    </w:p>
    <w:tbl>
      <w:tblPr>
        <w:tblW w:w="0" w:type="auto"/>
        <w:jc w:val="left"/>
        <w:tblInd w:w="1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494"/>
        <w:gridCol w:w="302"/>
        <w:gridCol w:w="924"/>
        <w:gridCol w:w="837"/>
        <w:gridCol w:w="935"/>
        <w:gridCol w:w="810"/>
        <w:gridCol w:w="827"/>
        <w:gridCol w:w="851"/>
        <w:gridCol w:w="767"/>
        <w:gridCol w:w="804"/>
        <w:gridCol w:w="803"/>
      </w:tblGrid>
      <w:tr>
        <w:trPr>
          <w:trHeight w:val="416" w:hRule="atLeast"/>
        </w:trPr>
        <w:tc>
          <w:tcPr>
            <w:tcW w:w="2586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002" w:right="983"/>
              <w:jc w:val="center"/>
              <w:rPr>
                <w:sz w:val="18"/>
              </w:rPr>
            </w:pPr>
            <w:r>
              <w:rPr>
                <w:sz w:val="18"/>
              </w:rPr>
              <w:t>总经费</w:t>
            </w:r>
          </w:p>
        </w:tc>
        <w:tc>
          <w:tcPr>
            <w:tcW w:w="42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8"/>
              <w:ind w:left="1764" w:right="1725"/>
              <w:jc w:val="center"/>
              <w:rPr>
                <w:sz w:val="18"/>
              </w:rPr>
            </w:pPr>
            <w:r>
              <w:rPr>
                <w:sz w:val="18"/>
              </w:rPr>
              <w:t>专项经费</w:t>
            </w:r>
          </w:p>
        </w:tc>
        <w:tc>
          <w:tcPr>
            <w:tcW w:w="23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88"/>
              <w:ind w:left="826" w:right="767"/>
              <w:jc w:val="center"/>
              <w:rPr>
                <w:sz w:val="18"/>
              </w:rPr>
            </w:pPr>
            <w:r>
              <w:rPr>
                <w:sz w:val="18"/>
              </w:rPr>
              <w:t>自筹经费</w:t>
            </w:r>
          </w:p>
        </w:tc>
      </w:tr>
      <w:tr>
        <w:trPr>
          <w:trHeight w:val="484" w:hRule="atLeast"/>
        </w:trPr>
        <w:tc>
          <w:tcPr>
            <w:tcW w:w="1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421"/>
              <w:rPr>
                <w:sz w:val="18"/>
              </w:rPr>
            </w:pPr>
            <w:r>
              <w:rPr>
                <w:sz w:val="18"/>
              </w:rPr>
              <w:t>预算数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365"/>
              <w:rPr>
                <w:sz w:val="18"/>
              </w:rPr>
            </w:pPr>
            <w:r>
              <w:rPr>
                <w:sz w:val="18"/>
              </w:rPr>
              <w:t>到位数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171"/>
              <w:rPr>
                <w:sz w:val="18"/>
              </w:rPr>
            </w:pPr>
            <w:r>
              <w:rPr>
                <w:sz w:val="18"/>
              </w:rPr>
              <w:t>预算数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220"/>
              <w:rPr>
                <w:sz w:val="18"/>
              </w:rPr>
            </w:pPr>
            <w:r>
              <w:rPr>
                <w:sz w:val="18"/>
              </w:rPr>
              <w:t>到位数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120"/>
              <w:rPr>
                <w:sz w:val="18"/>
              </w:rPr>
            </w:pPr>
            <w:r>
              <w:rPr>
                <w:sz w:val="18"/>
              </w:rPr>
              <w:t>是否按计划拨付课</w:t>
            </w:r>
          </w:p>
          <w:p>
            <w:pPr>
              <w:pStyle w:val="TableParagraph"/>
              <w:spacing w:line="222" w:lineRule="exact" w:before="9"/>
              <w:ind w:left="120"/>
              <w:rPr>
                <w:sz w:val="18"/>
              </w:rPr>
            </w:pPr>
            <w:r>
              <w:rPr>
                <w:sz w:val="18"/>
              </w:rPr>
              <w:t>题承担单位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执行数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112" w:right="64"/>
              <w:jc w:val="center"/>
              <w:rPr>
                <w:sz w:val="18"/>
              </w:rPr>
            </w:pPr>
            <w:r>
              <w:rPr>
                <w:sz w:val="18"/>
              </w:rPr>
              <w:t>预算数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163"/>
              <w:rPr>
                <w:sz w:val="18"/>
              </w:rPr>
            </w:pPr>
            <w:r>
              <w:rPr>
                <w:sz w:val="18"/>
              </w:rPr>
              <w:t>到位数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2"/>
              <w:ind w:left="131" w:right="72"/>
              <w:jc w:val="center"/>
              <w:rPr>
                <w:sz w:val="18"/>
              </w:rPr>
            </w:pPr>
            <w:r>
              <w:rPr>
                <w:sz w:val="18"/>
              </w:rPr>
              <w:t>执行数</w:t>
            </w:r>
          </w:p>
        </w:tc>
      </w:tr>
      <w:tr>
        <w:trPr>
          <w:trHeight w:val="498" w:hRule="atLeast"/>
        </w:trPr>
        <w:tc>
          <w:tcPr>
            <w:tcW w:w="1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174"/>
              <w:rPr>
                <w:sz w:val="18"/>
              </w:rPr>
            </w:pPr>
            <w:r>
              <w:rPr>
                <w:sz w:val="18"/>
              </w:rPr>
              <w:t>总人数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37"/>
              <w:rPr>
                <w:sz w:val="18"/>
              </w:rPr>
            </w:pPr>
            <w:r>
              <w:rPr>
                <w:spacing w:val="-8"/>
                <w:sz w:val="18"/>
              </w:rPr>
              <w:t>其中</w:t>
            </w:r>
          </w:p>
          <w:p>
            <w:pPr>
              <w:pStyle w:val="TableParagraph"/>
              <w:spacing w:line="222" w:lineRule="exact" w:before="9"/>
              <w:ind w:left="237"/>
              <w:rPr>
                <w:sz w:val="18"/>
              </w:rPr>
            </w:pPr>
            <w:r>
              <w:rPr>
                <w:spacing w:val="-8"/>
                <w:sz w:val="18"/>
              </w:rPr>
              <w:t>女性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03"/>
              <w:rPr>
                <w:sz w:val="18"/>
              </w:rPr>
            </w:pPr>
            <w:r>
              <w:rPr>
                <w:spacing w:val="-8"/>
                <w:sz w:val="18"/>
              </w:rPr>
              <w:t>高级</w:t>
            </w:r>
          </w:p>
          <w:p>
            <w:pPr>
              <w:pStyle w:val="TableParagraph"/>
              <w:spacing w:line="222" w:lineRule="exact" w:before="9"/>
              <w:ind w:left="303"/>
              <w:rPr>
                <w:sz w:val="18"/>
              </w:rPr>
            </w:pPr>
            <w:r>
              <w:rPr>
                <w:spacing w:val="-8"/>
                <w:sz w:val="18"/>
              </w:rPr>
              <w:t>职称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58"/>
              <w:rPr>
                <w:sz w:val="18"/>
              </w:rPr>
            </w:pPr>
            <w:r>
              <w:rPr>
                <w:spacing w:val="-8"/>
                <w:sz w:val="18"/>
              </w:rPr>
              <w:t>中级</w:t>
            </w:r>
          </w:p>
          <w:p>
            <w:pPr>
              <w:pStyle w:val="TableParagraph"/>
              <w:spacing w:line="222" w:lineRule="exact" w:before="9"/>
              <w:ind w:left="258"/>
              <w:rPr>
                <w:sz w:val="18"/>
              </w:rPr>
            </w:pPr>
            <w:r>
              <w:rPr>
                <w:spacing w:val="-8"/>
                <w:sz w:val="18"/>
              </w:rPr>
              <w:t>职称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306"/>
              <w:rPr>
                <w:sz w:val="18"/>
              </w:rPr>
            </w:pPr>
            <w:r>
              <w:rPr>
                <w:spacing w:val="-8"/>
                <w:sz w:val="18"/>
              </w:rPr>
              <w:t>初职</w:t>
            </w:r>
          </w:p>
          <w:p>
            <w:pPr>
              <w:pStyle w:val="TableParagraph"/>
              <w:spacing w:line="222" w:lineRule="exact" w:before="9"/>
              <w:ind w:left="306"/>
              <w:rPr>
                <w:sz w:val="18"/>
              </w:rPr>
            </w:pPr>
            <w:r>
              <w:rPr>
                <w:spacing w:val="-8"/>
                <w:sz w:val="18"/>
              </w:rPr>
              <w:t>称级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45"/>
              <w:rPr>
                <w:sz w:val="18"/>
              </w:rPr>
            </w:pPr>
            <w:r>
              <w:rPr>
                <w:spacing w:val="-8"/>
                <w:sz w:val="18"/>
              </w:rPr>
              <w:t>其他</w:t>
            </w:r>
          </w:p>
          <w:p>
            <w:pPr>
              <w:pStyle w:val="TableParagraph"/>
              <w:spacing w:line="222" w:lineRule="exact" w:before="9"/>
              <w:ind w:left="245"/>
              <w:rPr>
                <w:sz w:val="18"/>
              </w:rPr>
            </w:pPr>
            <w:r>
              <w:rPr>
                <w:spacing w:val="-8"/>
                <w:sz w:val="18"/>
              </w:rPr>
              <w:t>人员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259"/>
              <w:rPr>
                <w:sz w:val="18"/>
              </w:rPr>
            </w:pPr>
            <w:r>
              <w:rPr>
                <w:sz w:val="18"/>
              </w:rPr>
              <w:t>博士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硕士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112" w:right="64"/>
              <w:jc w:val="center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ind w:left="250"/>
              <w:rPr>
                <w:sz w:val="18"/>
              </w:rPr>
            </w:pPr>
            <w:r>
              <w:rPr>
                <w:spacing w:val="-8"/>
                <w:sz w:val="18"/>
              </w:rPr>
              <w:t>其他</w:t>
            </w:r>
          </w:p>
          <w:p>
            <w:pPr>
              <w:pStyle w:val="TableParagraph"/>
              <w:spacing w:line="222" w:lineRule="exact" w:before="9"/>
              <w:ind w:left="250"/>
              <w:rPr>
                <w:sz w:val="18"/>
              </w:rPr>
            </w:pPr>
            <w:r>
              <w:rPr>
                <w:spacing w:val="-8"/>
                <w:sz w:val="18"/>
              </w:rPr>
              <w:t>学历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2"/>
              <w:ind w:left="131" w:right="72"/>
              <w:jc w:val="center"/>
              <w:rPr>
                <w:sz w:val="18"/>
              </w:rPr>
            </w:pPr>
            <w:r>
              <w:rPr>
                <w:sz w:val="18"/>
              </w:rPr>
              <w:t>总人年</w:t>
            </w:r>
          </w:p>
        </w:tc>
      </w:tr>
      <w:tr>
        <w:trPr>
          <w:trHeight w:val="498" w:hRule="atLeast"/>
        </w:trPr>
        <w:tc>
          <w:tcPr>
            <w:tcW w:w="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86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4"/>
              </w:rPr>
            </w:pPr>
          </w:p>
          <w:p>
            <w:pPr>
              <w:pStyle w:val="TableParagraph"/>
              <w:spacing w:line="333" w:lineRule="auto"/>
              <w:ind w:left="260" w:right="191"/>
              <w:rPr>
                <w:sz w:val="18"/>
              </w:rPr>
            </w:pPr>
            <w:r>
              <w:rPr>
                <w:sz w:val="18"/>
              </w:rPr>
              <w:t>人才情况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237"/>
              <w:rPr>
                <w:sz w:val="18"/>
              </w:rPr>
            </w:pPr>
            <w:r>
              <w:rPr>
                <w:sz w:val="18"/>
              </w:rPr>
              <w:t>院士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303"/>
              <w:rPr>
                <w:sz w:val="18"/>
              </w:rPr>
            </w:pPr>
            <w:r>
              <w:rPr>
                <w:spacing w:val="-8"/>
                <w:sz w:val="18"/>
              </w:rPr>
              <w:t>千人</w:t>
            </w:r>
          </w:p>
          <w:p>
            <w:pPr>
              <w:pStyle w:val="TableParagraph"/>
              <w:spacing w:before="89"/>
              <w:ind w:left="303"/>
              <w:rPr>
                <w:sz w:val="18"/>
              </w:rPr>
            </w:pPr>
            <w:r>
              <w:rPr>
                <w:spacing w:val="-8"/>
                <w:sz w:val="18"/>
              </w:rPr>
              <w:t>计划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258"/>
              <w:rPr>
                <w:sz w:val="18"/>
              </w:rPr>
            </w:pPr>
            <w:r>
              <w:rPr>
                <w:spacing w:val="-8"/>
                <w:sz w:val="18"/>
              </w:rPr>
              <w:t>万人</w:t>
            </w:r>
          </w:p>
          <w:p>
            <w:pPr>
              <w:pStyle w:val="TableParagraph"/>
              <w:spacing w:before="89"/>
              <w:ind w:left="258"/>
              <w:rPr>
                <w:sz w:val="18"/>
              </w:rPr>
            </w:pPr>
            <w:r>
              <w:rPr>
                <w:spacing w:val="-8"/>
                <w:sz w:val="18"/>
              </w:rPr>
              <w:t>计划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306"/>
              <w:rPr>
                <w:sz w:val="18"/>
              </w:rPr>
            </w:pPr>
            <w:r>
              <w:rPr>
                <w:spacing w:val="-8"/>
                <w:sz w:val="18"/>
              </w:rPr>
              <w:t>百人</w:t>
            </w:r>
          </w:p>
          <w:p>
            <w:pPr>
              <w:pStyle w:val="TableParagraph"/>
              <w:spacing w:before="89"/>
              <w:ind w:left="306"/>
              <w:rPr>
                <w:sz w:val="18"/>
              </w:rPr>
            </w:pPr>
            <w:r>
              <w:rPr>
                <w:spacing w:val="-8"/>
                <w:sz w:val="18"/>
              </w:rPr>
              <w:t>计划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245"/>
              <w:rPr>
                <w:sz w:val="18"/>
              </w:rPr>
            </w:pPr>
            <w:r>
              <w:rPr>
                <w:spacing w:val="-8"/>
                <w:sz w:val="18"/>
              </w:rPr>
              <w:t>长江</w:t>
            </w:r>
          </w:p>
          <w:p>
            <w:pPr>
              <w:pStyle w:val="TableParagraph"/>
              <w:spacing w:before="89"/>
              <w:ind w:left="245"/>
              <w:rPr>
                <w:sz w:val="18"/>
              </w:rPr>
            </w:pPr>
            <w:r>
              <w:rPr>
                <w:spacing w:val="-8"/>
                <w:sz w:val="18"/>
              </w:rPr>
              <w:t>学者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9"/>
              <w:ind w:left="172"/>
              <w:rPr>
                <w:sz w:val="18"/>
              </w:rPr>
            </w:pPr>
            <w:r>
              <w:rPr>
                <w:spacing w:val="-8"/>
                <w:sz w:val="18"/>
              </w:rPr>
              <w:t>青年长</w:t>
            </w:r>
          </w:p>
          <w:p>
            <w:pPr>
              <w:pStyle w:val="TableParagraph"/>
              <w:spacing w:before="89"/>
              <w:ind w:left="172"/>
              <w:rPr>
                <w:sz w:val="18"/>
              </w:rPr>
            </w:pPr>
            <w:r>
              <w:rPr>
                <w:spacing w:val="-8"/>
                <w:sz w:val="18"/>
              </w:rPr>
              <w:t>江学者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杰青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112" w:right="64"/>
              <w:jc w:val="center"/>
              <w:rPr>
                <w:sz w:val="18"/>
              </w:rPr>
            </w:pPr>
            <w:r>
              <w:rPr>
                <w:sz w:val="18"/>
              </w:rPr>
              <w:t>优青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1"/>
              <w:rPr>
                <w:sz w:val="13"/>
              </w:rPr>
            </w:pPr>
          </w:p>
          <w:p>
            <w:pPr>
              <w:pStyle w:val="TableParagraph"/>
              <w:ind w:left="218"/>
              <w:rPr>
                <w:sz w:val="18"/>
              </w:rPr>
            </w:pPr>
            <w:r>
              <w:rPr>
                <w:sz w:val="18"/>
              </w:rPr>
              <w:t>海外引进人才数</w:t>
            </w:r>
          </w:p>
        </w:tc>
      </w:tr>
      <w:tr>
        <w:trPr>
          <w:trHeight w:val="308" w:hRule="atLeast"/>
        </w:trPr>
        <w:tc>
          <w:tcPr>
            <w:tcW w:w="86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580" w:bottom="1900" w:left="1320" w:right="10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54" w:after="7"/>
        <w:ind w:left="605"/>
      </w:pPr>
      <w:r>
        <w:rPr/>
        <w:t>三、项目中期目标及考核指标完成情况</w:t>
      </w:r>
    </w:p>
    <w:tbl>
      <w:tblPr>
        <w:tblW w:w="0" w:type="auto"/>
        <w:jc w:val="left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1"/>
        <w:gridCol w:w="852"/>
        <w:gridCol w:w="3601"/>
        <w:gridCol w:w="1136"/>
        <w:gridCol w:w="1228"/>
        <w:gridCol w:w="1374"/>
        <w:gridCol w:w="1441"/>
        <w:gridCol w:w="599"/>
        <w:gridCol w:w="724"/>
        <w:gridCol w:w="788"/>
        <w:gridCol w:w="783"/>
      </w:tblGrid>
      <w:tr>
        <w:trPr>
          <w:trHeight w:val="464" w:hRule="atLeast"/>
        </w:trPr>
        <w:tc>
          <w:tcPr>
            <w:tcW w:w="119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项目目标</w:t>
            </w:r>
          </w:p>
        </w:tc>
        <w:tc>
          <w:tcPr>
            <w:tcW w:w="8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line="244" w:lineRule="auto" w:before="119"/>
              <w:ind w:left="117" w:right="24"/>
              <w:rPr>
                <w:sz w:val="18"/>
              </w:rPr>
            </w:pPr>
            <w:r>
              <w:rPr>
                <w:sz w:val="18"/>
              </w:rPr>
              <w:t>成果名称</w:t>
            </w:r>
          </w:p>
        </w:tc>
        <w:tc>
          <w:tcPr>
            <w:tcW w:w="360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sz w:val="18"/>
              </w:rPr>
              <w:t>成果类型</w:t>
            </w:r>
          </w:p>
        </w:tc>
        <w:tc>
          <w:tcPr>
            <w:tcW w:w="11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19"/>
              <w:ind w:left="116"/>
              <w:rPr>
                <w:sz w:val="18"/>
              </w:rPr>
            </w:pPr>
            <w:r>
              <w:rPr>
                <w:sz w:val="18"/>
              </w:rPr>
              <w:t>对应的课题</w:t>
            </w:r>
          </w:p>
          <w:p>
            <w:pPr>
              <w:pStyle w:val="TableParagraph"/>
              <w:spacing w:before="4"/>
              <w:ind w:left="116"/>
              <w:rPr>
                <w:sz w:val="18"/>
              </w:rPr>
            </w:pPr>
            <w:r>
              <w:rPr>
                <w:sz w:val="18"/>
              </w:rPr>
              <w:t>（任务）</w:t>
            </w:r>
          </w:p>
        </w:tc>
        <w:tc>
          <w:tcPr>
            <w:tcW w:w="5366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2309" w:right="2287"/>
              <w:jc w:val="center"/>
              <w:rPr>
                <w:sz w:val="18"/>
              </w:rPr>
            </w:pPr>
            <w:r>
              <w:rPr>
                <w:sz w:val="18"/>
              </w:rPr>
              <w:t>考核指标</w:t>
            </w:r>
          </w:p>
        </w:tc>
        <w:tc>
          <w:tcPr>
            <w:tcW w:w="78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/>
              <w:ind w:left="110" w:right="68"/>
              <w:jc w:val="both"/>
              <w:rPr>
                <w:sz w:val="18"/>
              </w:rPr>
            </w:pPr>
            <w:r>
              <w:rPr>
                <w:sz w:val="18"/>
              </w:rPr>
              <w:t>考核方式（方法）及</w:t>
            </w:r>
          </w:p>
          <w:p>
            <w:pPr>
              <w:pStyle w:val="TableParagraph"/>
              <w:spacing w:line="230" w:lineRule="atLeast" w:before="4"/>
              <w:ind w:left="110" w:right="68"/>
              <w:jc w:val="both"/>
              <w:rPr>
                <w:sz w:val="18"/>
              </w:rPr>
            </w:pPr>
            <w:r>
              <w:rPr>
                <w:sz w:val="18"/>
              </w:rPr>
              <w:t>评价手段</w:t>
            </w:r>
          </w:p>
        </w:tc>
        <w:tc>
          <w:tcPr>
            <w:tcW w:w="78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 w:before="117"/>
              <w:ind w:left="109" w:right="61"/>
              <w:jc w:val="both"/>
              <w:rPr>
                <w:sz w:val="18"/>
              </w:rPr>
            </w:pPr>
            <w:r>
              <w:rPr>
                <w:sz w:val="18"/>
              </w:rPr>
              <w:t>中期实际完成指标状态</w:t>
            </w:r>
          </w:p>
        </w:tc>
      </w:tr>
      <w:tr>
        <w:trPr>
          <w:trHeight w:val="695" w:hRule="atLeast"/>
        </w:trPr>
        <w:tc>
          <w:tcPr>
            <w:tcW w:w="119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17"/>
              </w:rPr>
            </w:pPr>
          </w:p>
          <w:p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指标名称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12"/>
              <w:ind w:left="114" w:right="81"/>
              <w:rPr>
                <w:sz w:val="18"/>
              </w:rPr>
            </w:pPr>
            <w:r>
              <w:rPr>
                <w:sz w:val="18"/>
              </w:rPr>
              <w:t>立项时已有指标值</w:t>
            </w:r>
            <w:r>
              <w:rPr>
                <w:rFonts w:ascii="Times New Roman" w:eastAsia="Times New Roman"/>
                <w:sz w:val="18"/>
              </w:rPr>
              <w:t>/</w:t>
            </w:r>
            <w:r>
              <w:rPr>
                <w:sz w:val="18"/>
              </w:rPr>
              <w:t>状态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12"/>
              <w:ind w:left="113" w:right="81"/>
              <w:rPr>
                <w:sz w:val="18"/>
              </w:rPr>
            </w:pPr>
            <w:r>
              <w:rPr>
                <w:sz w:val="18"/>
              </w:rPr>
              <w:t>中期指标值</w:t>
            </w:r>
            <w:r>
              <w:rPr>
                <w:rFonts w:ascii="Times New Roman" w:eastAsia="Times New Roman"/>
                <w:sz w:val="18"/>
              </w:rPr>
              <w:t>/ </w:t>
            </w:r>
            <w:r>
              <w:rPr>
                <w:sz w:val="18"/>
              </w:rPr>
              <w:t>状态</w:t>
            </w: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4" w:lineRule="auto" w:before="112"/>
              <w:ind w:left="112" w:right="39"/>
              <w:rPr>
                <w:sz w:val="18"/>
              </w:rPr>
            </w:pPr>
            <w:r>
              <w:rPr>
                <w:sz w:val="18"/>
              </w:rPr>
              <w:t>完成时指标值</w:t>
            </w:r>
            <w:r>
              <w:rPr>
                <w:rFonts w:ascii="Times New Roman" w:eastAsia="Times New Roman"/>
                <w:sz w:val="18"/>
              </w:rPr>
              <w:t>/ </w:t>
            </w:r>
            <w:r>
              <w:rPr>
                <w:sz w:val="18"/>
              </w:rPr>
              <w:t>状态</w:t>
            </w:r>
          </w:p>
        </w:tc>
        <w:tc>
          <w:tcPr>
            <w:tcW w:w="7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83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6" w:hRule="atLeast"/>
        </w:trPr>
        <w:tc>
          <w:tcPr>
            <w:tcW w:w="119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16"/>
              </w:rPr>
            </w:pPr>
          </w:p>
          <w:p>
            <w:pPr>
              <w:pStyle w:val="TableParagraph"/>
              <w:ind w:left="117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</w:t>
            </w:r>
            <w:r>
              <w:rPr>
                <w:sz w:val="18"/>
              </w:rPr>
              <w:t>：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117"/>
              <w:rPr>
                <w:sz w:val="18"/>
              </w:rPr>
            </w:pPr>
            <w:r>
              <w:rPr>
                <w:spacing w:val="9"/>
                <w:sz w:val="18"/>
              </w:rPr>
              <w:t>□新理论 □新原理 □新产品 □新技术</w:t>
            </w:r>
          </w:p>
          <w:p>
            <w:pPr>
              <w:pStyle w:val="TableParagraph"/>
              <w:spacing w:line="244" w:lineRule="auto" w:before="2"/>
              <w:ind w:left="117" w:right="77"/>
              <w:jc w:val="both"/>
              <w:rPr>
                <w:sz w:val="18"/>
              </w:rPr>
            </w:pPr>
            <w:r>
              <w:rPr>
                <w:spacing w:val="-7"/>
                <w:sz w:val="18"/>
              </w:rPr>
              <w:t>□新方法 □关键部件 □数据库 □软件 □ </w:t>
            </w:r>
            <w:r>
              <w:rPr>
                <w:sz w:val="18"/>
              </w:rPr>
              <w:t>应用解决方案 □实验装置</w:t>
            </w:r>
            <w:r>
              <w:rPr>
                <w:rFonts w:ascii="Times New Roman" w:hAnsi="Times New Roman" w:eastAsia="Times New Roman"/>
                <w:sz w:val="18"/>
              </w:rPr>
              <w:t>/</w:t>
            </w:r>
            <w:r>
              <w:rPr>
                <w:spacing w:val="4"/>
                <w:sz w:val="18"/>
              </w:rPr>
              <w:t>系统 □临床指</w:t>
            </w:r>
            <w:r>
              <w:rPr>
                <w:spacing w:val="-5"/>
                <w:sz w:val="18"/>
              </w:rPr>
              <w:t>南</w:t>
            </w:r>
            <w:r>
              <w:rPr>
                <w:rFonts w:ascii="Times New Roman" w:hAnsi="Times New Roman" w:eastAsia="Times New Roman"/>
                <w:sz w:val="18"/>
              </w:rPr>
              <w:t>/</w:t>
            </w:r>
            <w:r>
              <w:rPr>
                <w:sz w:val="18"/>
              </w:rPr>
              <w:t>规范 □工程工艺 □标准 □论文 □发</w:t>
            </w:r>
          </w:p>
          <w:p>
            <w:pPr>
              <w:pStyle w:val="TableParagraph"/>
              <w:spacing w:line="211" w:lineRule="exact"/>
              <w:ind w:left="117"/>
              <w:jc w:val="both"/>
              <w:rPr>
                <w:rFonts w:ascii="Times New Roman" w:hAnsi="Times New Roman" w:eastAsia="Times New Roman"/>
                <w:sz w:val="18"/>
              </w:rPr>
            </w:pPr>
            <w:r>
              <w:rPr>
                <w:sz w:val="18"/>
              </w:rPr>
              <w:t>明专利 □其他</w:t>
            </w:r>
            <w:r>
              <w:rPr>
                <w:rFonts w:ascii="Times New Roman" w:hAnsi="Times New Roman" w:eastAsia="Times New Roman"/>
                <w:sz w:val="18"/>
                <w:u w:val="single"/>
              </w:rPr>
              <w:t>      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15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>指标 </w:t>
            </w:r>
            <w:r>
              <w:rPr>
                <w:rFonts w:ascii="Times New Roman" w:eastAsia="Times New Roman"/>
                <w:sz w:val="18"/>
              </w:rPr>
              <w:t>1.1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02" w:hRule="atLeast"/>
        </w:trPr>
        <w:tc>
          <w:tcPr>
            <w:tcW w:w="119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3"/>
              <w:ind w:left="11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……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4" w:hRule="atLeast"/>
        </w:trPr>
        <w:tc>
          <w:tcPr>
            <w:tcW w:w="119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17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2</w:t>
            </w:r>
            <w:r>
              <w:rPr>
                <w:sz w:val="18"/>
              </w:rPr>
              <w:t>：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17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2"/>
              <w:ind w:left="115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>指标 </w:t>
            </w:r>
            <w:r>
              <w:rPr>
                <w:rFonts w:ascii="Times New Roman" w:eastAsia="Times New Roman"/>
                <w:sz w:val="18"/>
              </w:rPr>
              <w:t>2.1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9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……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4" w:hRule="atLeast"/>
        </w:trPr>
        <w:tc>
          <w:tcPr>
            <w:tcW w:w="119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4" w:lineRule="exact"/>
              <w:ind w:left="11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…</w:t>
            </w:r>
          </w:p>
        </w:tc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117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3" w:lineRule="exact" w:before="2"/>
              <w:ind w:left="115"/>
              <w:rPr>
                <w:rFonts w:ascii="Times New Roman" w:hAnsi="Times New Roman" w:eastAsia="Times New Roman"/>
                <w:sz w:val="18"/>
              </w:rPr>
            </w:pPr>
            <w:r>
              <w:rPr>
                <w:sz w:val="18"/>
              </w:rPr>
              <w:t>指标</w:t>
            </w:r>
            <w:r>
              <w:rPr>
                <w:rFonts w:ascii="Times New Roman" w:hAnsi="Times New Roman" w:eastAsia="Times New Roman"/>
                <w:sz w:val="18"/>
              </w:rPr>
              <w:t>…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6" w:hRule="atLeast"/>
        </w:trPr>
        <w:tc>
          <w:tcPr>
            <w:tcW w:w="119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6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6" w:lineRule="exact"/>
              <w:ind w:left="115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……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937" w:hRule="atLeast"/>
        </w:trPr>
        <w:tc>
          <w:tcPr>
            <w:tcW w:w="119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line="244" w:lineRule="auto"/>
              <w:ind w:left="107" w:right="78"/>
              <w:rPr>
                <w:sz w:val="18"/>
              </w:rPr>
            </w:pPr>
            <w:r>
              <w:rPr>
                <w:sz w:val="18"/>
              </w:rPr>
              <w:t>科技报告考核指标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left="117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left="117"/>
              <w:rPr>
                <w:sz w:val="18"/>
              </w:rPr>
            </w:pPr>
            <w:r>
              <w:rPr>
                <w:sz w:val="18"/>
              </w:rPr>
              <w:t>报告类型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left="115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left="114"/>
              <w:rPr>
                <w:sz w:val="18"/>
              </w:rPr>
            </w:pPr>
            <w:r>
              <w:rPr>
                <w:sz w:val="18"/>
              </w:rPr>
              <w:t>提交时间</w:t>
            </w: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2"/>
              <w:ind w:left="111"/>
              <w:rPr>
                <w:sz w:val="18"/>
              </w:rPr>
            </w:pPr>
            <w:r>
              <w:rPr>
                <w:sz w:val="18"/>
              </w:rPr>
              <w:t>公开类别及时限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 w:before="2"/>
              <w:ind w:left="109" w:right="61"/>
              <w:jc w:val="both"/>
              <w:rPr>
                <w:sz w:val="18"/>
              </w:rPr>
            </w:pPr>
            <w:r>
              <w:rPr>
                <w:sz w:val="18"/>
              </w:rPr>
              <w:t>是否按计划提交科技</w:t>
            </w:r>
          </w:p>
          <w:p>
            <w:pPr>
              <w:pStyle w:val="TableParagraph"/>
              <w:spacing w:line="215" w:lineRule="exact" w:before="2"/>
              <w:ind w:left="109"/>
              <w:jc w:val="both"/>
              <w:rPr>
                <w:sz w:val="18"/>
              </w:rPr>
            </w:pPr>
            <w:r>
              <w:rPr>
                <w:sz w:val="18"/>
              </w:rPr>
              <w:t>报告</w:t>
            </w:r>
          </w:p>
        </w:tc>
      </w:tr>
      <w:tr>
        <w:trPr>
          <w:trHeight w:val="446" w:hRule="atLeast"/>
        </w:trPr>
        <w:tc>
          <w:tcPr>
            <w:tcW w:w="119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2" w:hRule="atLeast"/>
        </w:trPr>
        <w:tc>
          <w:tcPr>
            <w:tcW w:w="6780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107"/>
              <w:rPr>
                <w:sz w:val="18"/>
              </w:rPr>
            </w:pPr>
            <w:r>
              <w:rPr>
                <w:sz w:val="18"/>
              </w:rPr>
              <w:t>其他目标与考核指标完成情况</w:t>
            </w:r>
          </w:p>
        </w:tc>
        <w:tc>
          <w:tcPr>
            <w:tcW w:w="6937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footerReference w:type="even" r:id="rId8"/>
          <w:footerReference w:type="default" r:id="rId9"/>
          <w:pgSz w:w="16840" w:h="11910" w:orient="landscape"/>
          <w:pgMar w:footer="1702" w:header="0" w:top="1100" w:bottom="1900" w:left="1380" w:right="14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4" w:after="7"/>
        <w:ind w:left="364"/>
      </w:pPr>
      <w:r>
        <w:rPr/>
        <w:t>四、项目中期实现经济社会效益情况</w:t>
      </w:r>
    </w:p>
    <w:tbl>
      <w:tblPr>
        <w:tblW w:w="0" w:type="auto"/>
        <w:jc w:val="left"/>
        <w:tblInd w:w="1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881"/>
        <w:gridCol w:w="1725"/>
        <w:gridCol w:w="1080"/>
        <w:gridCol w:w="1934"/>
        <w:gridCol w:w="1459"/>
      </w:tblGrid>
      <w:tr>
        <w:trPr>
          <w:trHeight w:val="407" w:hRule="atLeast"/>
        </w:trPr>
        <w:tc>
          <w:tcPr>
            <w:tcW w:w="288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90"/>
              <w:rPr>
                <w:sz w:val="21"/>
              </w:rPr>
            </w:pPr>
            <w:r>
              <w:rPr>
                <w:sz w:val="21"/>
              </w:rPr>
              <w:t>获得企业标准数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92"/>
              <w:rPr>
                <w:sz w:val="21"/>
              </w:rPr>
            </w:pPr>
            <w:r>
              <w:rPr>
                <w:sz w:val="21"/>
              </w:rPr>
              <w:t>获得行业标准数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90"/>
              <w:rPr>
                <w:sz w:val="21"/>
              </w:rPr>
            </w:pPr>
            <w:r>
              <w:rPr>
                <w:sz w:val="21"/>
              </w:rPr>
              <w:t>获得国家标准数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92"/>
              <w:rPr>
                <w:sz w:val="21"/>
              </w:rPr>
            </w:pPr>
            <w:r>
              <w:rPr>
                <w:sz w:val="21"/>
              </w:rPr>
              <w:t>获得国际标准数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90"/>
              <w:rPr>
                <w:sz w:val="21"/>
              </w:rPr>
            </w:pPr>
            <w:r>
              <w:rPr>
                <w:sz w:val="21"/>
              </w:rPr>
              <w:t>申请发明专利项数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92"/>
              <w:rPr>
                <w:sz w:val="21"/>
              </w:rPr>
            </w:pPr>
            <w:r>
              <w:rPr>
                <w:sz w:val="21"/>
              </w:rPr>
              <w:t>获得授权发明专利项数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90"/>
              <w:rPr>
                <w:sz w:val="21"/>
              </w:rPr>
            </w:pPr>
            <w:r>
              <w:rPr>
                <w:sz w:val="21"/>
              </w:rPr>
              <w:t>其中国外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92"/>
              <w:rPr>
                <w:sz w:val="21"/>
              </w:rPr>
            </w:pPr>
            <w:r>
              <w:rPr>
                <w:sz w:val="21"/>
              </w:rPr>
              <w:t>其中国外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90"/>
              <w:rPr>
                <w:sz w:val="21"/>
              </w:rPr>
            </w:pPr>
            <w:r>
              <w:rPr>
                <w:sz w:val="21"/>
              </w:rPr>
              <w:t>申请其他各类专利项数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92"/>
              <w:rPr>
                <w:sz w:val="21"/>
              </w:rPr>
            </w:pPr>
            <w:r>
              <w:rPr>
                <w:sz w:val="21"/>
              </w:rPr>
              <w:t>获得授权其他各类专利项数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90"/>
              <w:rPr>
                <w:sz w:val="21"/>
              </w:rPr>
            </w:pPr>
            <w:r>
              <w:rPr>
                <w:sz w:val="21"/>
              </w:rPr>
              <w:t>其中国外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92"/>
              <w:rPr>
                <w:sz w:val="21"/>
              </w:rPr>
            </w:pPr>
            <w:r>
              <w:rPr>
                <w:sz w:val="21"/>
              </w:rPr>
              <w:t>其中国外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90"/>
              <w:rPr>
                <w:sz w:val="21"/>
              </w:rPr>
            </w:pPr>
            <w:r>
              <w:rPr>
                <w:sz w:val="21"/>
              </w:rPr>
              <w:t>毕业研究生数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92"/>
              <w:rPr>
                <w:sz w:val="21"/>
              </w:rPr>
            </w:pPr>
            <w:r>
              <w:rPr>
                <w:sz w:val="21"/>
              </w:rPr>
              <w:t>发表科技论文数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90"/>
              <w:rPr>
                <w:sz w:val="21"/>
              </w:rPr>
            </w:pPr>
            <w:r>
              <w:rPr>
                <w:sz w:val="21"/>
              </w:rPr>
              <w:t>其中博士生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92"/>
              <w:rPr>
                <w:sz w:val="21"/>
              </w:rPr>
            </w:pPr>
            <w:r>
              <w:rPr>
                <w:sz w:val="21"/>
              </w:rPr>
              <w:t>其中 </w:t>
            </w:r>
            <w:r>
              <w:rPr>
                <w:rFonts w:ascii="Times New Roman" w:eastAsia="Times New Roman"/>
                <w:sz w:val="21"/>
              </w:rPr>
              <w:t>SCI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EI </w:t>
            </w:r>
            <w:r>
              <w:rPr>
                <w:sz w:val="21"/>
              </w:rPr>
              <w:t>收录数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90"/>
              <w:rPr>
                <w:sz w:val="21"/>
              </w:rPr>
            </w:pPr>
            <w:r>
              <w:rPr>
                <w:sz w:val="21"/>
              </w:rPr>
              <w:t>取得软件著作权数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92"/>
              <w:rPr>
                <w:sz w:val="21"/>
              </w:rPr>
            </w:pPr>
            <w:r>
              <w:rPr>
                <w:sz w:val="21"/>
              </w:rPr>
              <w:t>出版专著数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8" w:hRule="atLeast"/>
        </w:trPr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90"/>
              <w:rPr>
                <w:sz w:val="21"/>
              </w:rPr>
            </w:pPr>
            <w:r>
              <w:rPr>
                <w:sz w:val="21"/>
              </w:rPr>
              <w:t>取得的新理论、新原理数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4" w:lineRule="exact" w:before="3"/>
              <w:ind w:left="92" w:right="-29"/>
              <w:rPr>
                <w:sz w:val="21"/>
              </w:rPr>
            </w:pPr>
            <w:r>
              <w:rPr>
                <w:spacing w:val="-3"/>
                <w:sz w:val="21"/>
              </w:rPr>
              <w:t>取得的新技术、新工艺、新方法数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5" w:hRule="atLeast"/>
        </w:trPr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0" w:lineRule="exact" w:before="6"/>
              <w:ind w:left="90" w:right="-29"/>
              <w:rPr>
                <w:sz w:val="21"/>
              </w:rPr>
            </w:pPr>
            <w:r>
              <w:rPr>
                <w:spacing w:val="-15"/>
                <w:sz w:val="21"/>
              </w:rPr>
              <w:t>取得的新产品、新品种、新装置数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sz w:val="18"/>
              </w:rPr>
            </w:pPr>
          </w:p>
          <w:p>
            <w:pPr>
              <w:pStyle w:val="TableParagraph"/>
              <w:spacing w:before="1"/>
              <w:ind w:left="92"/>
              <w:rPr>
                <w:sz w:val="21"/>
              </w:rPr>
            </w:pPr>
            <w:r>
              <w:rPr>
                <w:sz w:val="21"/>
              </w:rPr>
              <w:t>示范、推广面积数（亩）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8" w:hRule="atLeast"/>
        </w:trPr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0" w:lineRule="exact" w:before="8"/>
              <w:ind w:left="90" w:right="-58"/>
              <w:rPr>
                <w:sz w:val="21"/>
              </w:rPr>
            </w:pPr>
            <w:r>
              <w:rPr>
                <w:spacing w:val="-10"/>
                <w:sz w:val="21"/>
              </w:rPr>
              <w:t>获得新药（医疗器械）</w:t>
            </w:r>
            <w:r>
              <w:rPr>
                <w:spacing w:val="-14"/>
                <w:sz w:val="21"/>
              </w:rPr>
              <w:t>证书数、</w:t>
            </w:r>
            <w:r>
              <w:rPr>
                <w:spacing w:val="-10"/>
                <w:sz w:val="21"/>
              </w:rPr>
              <w:t>临床批件数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ind w:left="92"/>
              <w:rPr>
                <w:sz w:val="21"/>
              </w:rPr>
            </w:pPr>
            <w:r>
              <w:rPr>
                <w:sz w:val="21"/>
              </w:rPr>
              <w:t>获得临床指南、规范数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90"/>
              <w:rPr>
                <w:sz w:val="21"/>
              </w:rPr>
            </w:pPr>
            <w:r>
              <w:rPr>
                <w:sz w:val="21"/>
              </w:rPr>
              <w:t>新建生产线数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92"/>
              <w:rPr>
                <w:sz w:val="21"/>
              </w:rPr>
            </w:pPr>
            <w:r>
              <w:rPr>
                <w:sz w:val="21"/>
              </w:rPr>
              <w:t>新建示范工程数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90"/>
              <w:rPr>
                <w:sz w:val="21"/>
              </w:rPr>
            </w:pPr>
            <w:r>
              <w:rPr>
                <w:sz w:val="21"/>
              </w:rPr>
              <w:t>培训农民数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92"/>
              <w:rPr>
                <w:sz w:val="21"/>
              </w:rPr>
            </w:pPr>
            <w:r>
              <w:rPr>
                <w:sz w:val="21"/>
              </w:rPr>
              <w:t>培训技术人员数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90"/>
              <w:rPr>
                <w:sz w:val="21"/>
              </w:rPr>
            </w:pPr>
            <w:r>
              <w:rPr>
                <w:sz w:val="21"/>
              </w:rPr>
              <w:t>获得国家级科技奖励数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92"/>
              <w:rPr>
                <w:sz w:val="21"/>
              </w:rPr>
            </w:pPr>
            <w:r>
              <w:rPr>
                <w:sz w:val="21"/>
              </w:rPr>
              <w:t>获得省部级科技奖励数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7" w:hRule="atLeast"/>
        </w:trPr>
        <w:tc>
          <w:tcPr>
            <w:tcW w:w="1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90"/>
              <w:rPr>
                <w:sz w:val="21"/>
              </w:rPr>
            </w:pPr>
            <w:r>
              <w:rPr>
                <w:sz w:val="21"/>
              </w:rPr>
              <w:t>成果转让数（项）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91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成果创产值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万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0"/>
              <w:ind w:left="92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成果创税收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万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5" w:hRule="atLeast"/>
        </w:trPr>
        <w:tc>
          <w:tcPr>
            <w:tcW w:w="1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90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成果转让收入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万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91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成果创利润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万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8"/>
              <w:ind w:left="92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成果创出口额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万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340" w:hRule="atLeast"/>
        </w:trPr>
        <w:tc>
          <w:tcPr>
            <w:tcW w:w="9078" w:type="dxa"/>
            <w:gridSpan w:val="6"/>
            <w:tcBorders>
              <w:top w:val="single" w:sz="4" w:space="0" w:color="000000"/>
            </w:tcBorders>
          </w:tcPr>
          <w:p>
            <w:pPr>
              <w:pStyle w:val="TableParagraph"/>
              <w:spacing w:before="68"/>
              <w:ind w:left="489"/>
              <w:rPr>
                <w:sz w:val="21"/>
              </w:rPr>
            </w:pPr>
            <w:r>
              <w:rPr>
                <w:spacing w:val="-11"/>
                <w:w w:val="100"/>
                <w:sz w:val="21"/>
              </w:rPr>
              <w:t>请列出论文、专利、技术标准等代表性成果</w:t>
            </w:r>
            <w:r>
              <w:rPr>
                <w:spacing w:val="-10"/>
                <w:w w:val="100"/>
                <w:sz w:val="21"/>
              </w:rPr>
              <w:t>（</w:t>
            </w:r>
            <w:r>
              <w:rPr>
                <w:spacing w:val="-8"/>
                <w:w w:val="100"/>
                <w:sz w:val="21"/>
              </w:rPr>
              <w:t>总数不超过</w:t>
            </w:r>
            <w:r>
              <w:rPr>
                <w:spacing w:val="-65"/>
                <w:sz w:val="21"/>
              </w:rPr>
              <w:t> </w:t>
            </w:r>
            <w:r>
              <w:rPr>
                <w:rFonts w:ascii="Times New Roman" w:eastAsia="Times New Roman"/>
                <w:spacing w:val="-5"/>
                <w:w w:val="100"/>
                <w:sz w:val="21"/>
              </w:rPr>
              <w:t>1</w:t>
            </w:r>
            <w:r>
              <w:rPr>
                <w:rFonts w:ascii="Times New Roman" w:eastAsia="Times New Roman"/>
                <w:w w:val="100"/>
                <w:sz w:val="21"/>
              </w:rPr>
              <w:t>0</w:t>
            </w:r>
            <w:r>
              <w:rPr>
                <w:rFonts w:ascii="Times New Roman" w:eastAsia="Times New Roman"/>
                <w:spacing w:val="-7"/>
                <w:sz w:val="21"/>
              </w:rPr>
              <w:t> </w:t>
            </w:r>
            <w:r>
              <w:rPr>
                <w:spacing w:val="-10"/>
                <w:w w:val="100"/>
                <w:sz w:val="21"/>
              </w:rPr>
              <w:t>项</w:t>
            </w:r>
            <w:r>
              <w:rPr>
                <w:spacing w:val="-111"/>
                <w:w w:val="100"/>
                <w:sz w:val="21"/>
              </w:rPr>
              <w:t>）</w:t>
            </w:r>
            <w:r>
              <w:rPr>
                <w:w w:val="100"/>
                <w:sz w:val="21"/>
              </w:rPr>
              <w:t>：</w:t>
            </w:r>
          </w:p>
        </w:tc>
      </w:tr>
    </w:tbl>
    <w:p>
      <w:pPr>
        <w:spacing w:after="0"/>
        <w:rPr>
          <w:sz w:val="21"/>
        </w:rPr>
        <w:sectPr>
          <w:pgSz w:w="11910" w:h="16840"/>
          <w:pgMar w:header="0" w:footer="1702" w:top="1580" w:bottom="1900" w:left="1280" w:right="106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spacing w:after="0"/>
        <w:rPr>
          <w:sz w:val="14"/>
        </w:rPr>
        <w:sectPr>
          <w:footerReference w:type="even" r:id="rId10"/>
          <w:footerReference w:type="default" r:id="rId11"/>
          <w:pgSz w:w="11910" w:h="16840"/>
          <w:pgMar w:footer="1702" w:header="0" w:top="1580" w:bottom="1900" w:left="1280" w:right="1060"/>
          <w:pgNumType w:start="16"/>
        </w:sectPr>
      </w:pPr>
    </w:p>
    <w:p>
      <w:pPr>
        <w:pStyle w:val="BodyText"/>
        <w:spacing w:before="54"/>
        <w:ind w:left="364"/>
      </w:pPr>
      <w:r>
        <w:rPr>
          <w:spacing w:val="-34"/>
        </w:rPr>
        <w:t>附表 </w:t>
      </w:r>
      <w:r>
        <w:rPr>
          <w:spacing w:val="-18"/>
        </w:rPr>
        <w:t>2</w:t>
      </w:r>
    </w:p>
    <w:p>
      <w:pPr>
        <w:pStyle w:val="BodyText"/>
        <w:spacing w:before="7"/>
        <w:rPr>
          <w:sz w:val="43"/>
        </w:rPr>
      </w:pPr>
      <w:r>
        <w:rPr/>
        <w:br w:type="column"/>
      </w:r>
      <w:r>
        <w:rPr>
          <w:sz w:val="43"/>
        </w:rPr>
      </w:r>
    </w:p>
    <w:p>
      <w:pPr>
        <w:pStyle w:val="Heading1"/>
      </w:pPr>
      <w:r>
        <w:rPr/>
        <w:t>国家重点研发计划课题中期执行情况信息表</w:t>
      </w:r>
    </w:p>
    <w:p>
      <w:pPr>
        <w:spacing w:after="0"/>
        <w:sectPr>
          <w:type w:val="continuous"/>
          <w:pgSz w:w="11910" w:h="16840"/>
          <w:pgMar w:top="1580" w:bottom="1900" w:left="1280" w:right="1060"/>
          <w:cols w:num="2" w:equalWidth="0">
            <w:col w:w="1228" w:space="40"/>
            <w:col w:w="8302"/>
          </w:cols>
        </w:sectPr>
      </w:pPr>
    </w:p>
    <w:p>
      <w:pPr>
        <w:pStyle w:val="BodyText"/>
        <w:rPr>
          <w:rFonts w:ascii="Microsoft JhengHei"/>
          <w:b/>
          <w:sz w:val="20"/>
        </w:rPr>
      </w:pPr>
    </w:p>
    <w:p>
      <w:pPr>
        <w:pStyle w:val="BodyText"/>
        <w:spacing w:before="8"/>
        <w:rPr>
          <w:rFonts w:ascii="Microsoft JhengHei"/>
          <w:b/>
          <w:sz w:val="27"/>
        </w:rPr>
      </w:pPr>
    </w:p>
    <w:p>
      <w:pPr>
        <w:pStyle w:val="BodyText"/>
        <w:spacing w:before="55" w:after="6"/>
        <w:ind w:left="784"/>
      </w:pPr>
      <w:r>
        <w:rPr/>
        <w:t>一、课题基本情况</w:t>
      </w:r>
    </w:p>
    <w:tbl>
      <w:tblPr>
        <w:tblW w:w="0" w:type="auto"/>
        <w:jc w:val="left"/>
        <w:tblInd w:w="1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2"/>
        <w:gridCol w:w="2626"/>
        <w:gridCol w:w="1155"/>
        <w:gridCol w:w="3598"/>
      </w:tblGrid>
      <w:tr>
        <w:trPr>
          <w:trHeight w:val="281" w:hRule="atLeast"/>
        </w:trPr>
        <w:tc>
          <w:tcPr>
            <w:tcW w:w="1622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课题名称</w:t>
            </w:r>
          </w:p>
        </w:tc>
        <w:tc>
          <w:tcPr>
            <w:tcW w:w="7379" w:type="dxa"/>
            <w:gridSpan w:val="3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82" w:hRule="atLeast"/>
        </w:trPr>
        <w:tc>
          <w:tcPr>
            <w:tcW w:w="1622" w:type="dxa"/>
            <w:tcBorders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课题编号</w:t>
            </w:r>
          </w:p>
        </w:tc>
        <w:tc>
          <w:tcPr>
            <w:tcW w:w="7379" w:type="dxa"/>
            <w:gridSpan w:val="3"/>
            <w:tcBorders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97" w:hRule="atLeast"/>
        </w:trPr>
        <w:tc>
          <w:tcPr>
            <w:tcW w:w="1622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9"/>
              <w:ind w:left="64"/>
              <w:rPr>
                <w:sz w:val="18"/>
              </w:rPr>
            </w:pPr>
            <w:r>
              <w:rPr>
                <w:sz w:val="18"/>
              </w:rPr>
              <w:t>密级</w:t>
            </w:r>
          </w:p>
        </w:tc>
        <w:tc>
          <w:tcPr>
            <w:tcW w:w="7379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1"/>
              <w:ind w:left="117"/>
              <w:rPr>
                <w:sz w:val="18"/>
              </w:rPr>
            </w:pPr>
            <w:r>
              <w:rPr>
                <w:sz w:val="18"/>
              </w:rPr>
              <w:t>□公开 □秘密 □机密 □绝密</w:t>
            </w:r>
          </w:p>
        </w:tc>
      </w:tr>
      <w:tr>
        <w:trPr>
          <w:trHeight w:val="297" w:hRule="atLeast"/>
        </w:trPr>
        <w:tc>
          <w:tcPr>
            <w:tcW w:w="1622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10"/>
              <w:ind w:left="64"/>
              <w:rPr>
                <w:sz w:val="18"/>
              </w:rPr>
            </w:pPr>
            <w:r>
              <w:rPr>
                <w:sz w:val="18"/>
              </w:rPr>
              <w:t>课题承担单位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62"/>
              <w:rPr>
                <w:sz w:val="18"/>
              </w:rPr>
            </w:pPr>
            <w:r>
              <w:rPr>
                <w:sz w:val="18"/>
              </w:rPr>
              <w:t>单位性质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23" w:hRule="atLeast"/>
        </w:trPr>
        <w:tc>
          <w:tcPr>
            <w:tcW w:w="1622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课题负责人</w:t>
            </w:r>
          </w:p>
        </w:tc>
        <w:tc>
          <w:tcPr>
            <w:tcW w:w="2626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13"/>
              </w:rPr>
            </w:pPr>
          </w:p>
          <w:p>
            <w:pPr>
              <w:pStyle w:val="TableParagraph"/>
              <w:spacing w:before="1"/>
              <w:ind w:left="62"/>
              <w:rPr>
                <w:sz w:val="18"/>
              </w:rPr>
            </w:pPr>
            <w:r>
              <w:rPr>
                <w:sz w:val="18"/>
              </w:rPr>
              <w:t>参加单位数</w:t>
            </w:r>
          </w:p>
        </w:tc>
        <w:tc>
          <w:tcPr>
            <w:tcW w:w="359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74" w:hRule="atLeast"/>
        </w:trPr>
        <w:tc>
          <w:tcPr>
            <w:tcW w:w="1622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</w:tcPr>
          <w:p>
            <w:pPr>
              <w:pStyle w:val="TableParagraph"/>
              <w:spacing w:before="98"/>
              <w:ind w:left="64"/>
              <w:rPr>
                <w:sz w:val="18"/>
              </w:rPr>
            </w:pPr>
            <w:r>
              <w:rPr>
                <w:sz w:val="18"/>
              </w:rPr>
              <w:t>课题类型</w:t>
            </w:r>
          </w:p>
        </w:tc>
        <w:tc>
          <w:tcPr>
            <w:tcW w:w="7379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117"/>
              <w:rPr>
                <w:sz w:val="18"/>
              </w:rPr>
            </w:pPr>
            <w:r>
              <w:rPr>
                <w:sz w:val="18"/>
              </w:rPr>
              <w:t>□基础前沿 □重大共性关键技术 □应用示范 □其他</w:t>
            </w:r>
          </w:p>
        </w:tc>
      </w:tr>
      <w:tr>
        <w:trPr>
          <w:trHeight w:val="546" w:hRule="atLeast"/>
        </w:trPr>
        <w:tc>
          <w:tcPr>
            <w:tcW w:w="1622" w:type="dxa"/>
            <w:tcBorders>
              <w:top w:val="single" w:sz="6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39"/>
              <w:ind w:left="64"/>
              <w:rPr>
                <w:sz w:val="18"/>
              </w:rPr>
            </w:pPr>
            <w:r>
              <w:rPr>
                <w:sz w:val="18"/>
              </w:rPr>
              <w:t>课题进展情况</w:t>
            </w:r>
          </w:p>
        </w:tc>
        <w:tc>
          <w:tcPr>
            <w:tcW w:w="7379" w:type="dxa"/>
            <w:gridSpan w:val="3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</w:tcPr>
          <w:p>
            <w:pPr>
              <w:pStyle w:val="TableParagraph"/>
              <w:tabs>
                <w:tab w:pos="1728" w:val="left" w:leader="none"/>
                <w:tab w:pos="3038" w:val="left" w:leader="none"/>
                <w:tab w:pos="4347" w:val="left" w:leader="none"/>
              </w:tabs>
              <w:spacing w:line="230" w:lineRule="exact"/>
              <w:ind w:left="117"/>
              <w:rPr>
                <w:sz w:val="18"/>
              </w:rPr>
            </w:pPr>
            <w:r>
              <w:rPr>
                <w:spacing w:val="-8"/>
                <w:sz w:val="18"/>
              </w:rPr>
              <w:t>□按</w:t>
            </w:r>
            <w:r>
              <w:rPr>
                <w:spacing w:val="-10"/>
                <w:sz w:val="18"/>
              </w:rPr>
              <w:t>计</w:t>
            </w:r>
            <w:r>
              <w:rPr>
                <w:spacing w:val="-8"/>
                <w:sz w:val="18"/>
              </w:rPr>
              <w:t>划进</w:t>
            </w:r>
            <w:r>
              <w:rPr>
                <w:sz w:val="18"/>
              </w:rPr>
              <w:t>行</w:t>
              <w:tab/>
            </w:r>
            <w:r>
              <w:rPr>
                <w:spacing w:val="-8"/>
                <w:sz w:val="18"/>
              </w:rPr>
              <w:t>□</w:t>
            </w:r>
            <w:r>
              <w:rPr>
                <w:spacing w:val="-10"/>
                <w:sz w:val="18"/>
              </w:rPr>
              <w:t>进</w:t>
            </w:r>
            <w:r>
              <w:rPr>
                <w:spacing w:val="-8"/>
                <w:sz w:val="18"/>
              </w:rPr>
              <w:t>度</w:t>
            </w:r>
            <w:r>
              <w:rPr>
                <w:spacing w:val="-10"/>
                <w:sz w:val="18"/>
              </w:rPr>
              <w:t>超</w:t>
            </w:r>
            <w:r>
              <w:rPr>
                <w:sz w:val="18"/>
              </w:rPr>
              <w:t>前</w:t>
              <w:tab/>
            </w:r>
            <w:r>
              <w:rPr>
                <w:spacing w:val="-10"/>
                <w:sz w:val="18"/>
              </w:rPr>
              <w:t>□</w:t>
            </w:r>
            <w:r>
              <w:rPr>
                <w:spacing w:val="-8"/>
                <w:sz w:val="18"/>
              </w:rPr>
              <w:t>进度</w:t>
            </w:r>
            <w:r>
              <w:rPr>
                <w:spacing w:val="-10"/>
                <w:sz w:val="18"/>
              </w:rPr>
              <w:t>拖</w:t>
            </w:r>
            <w:r>
              <w:rPr>
                <w:sz w:val="18"/>
              </w:rPr>
              <w:t>延</w:t>
              <w:tab/>
            </w:r>
            <w:r>
              <w:rPr>
                <w:spacing w:val="-8"/>
                <w:sz w:val="18"/>
              </w:rPr>
              <w:t>□</w:t>
            </w:r>
            <w:r>
              <w:rPr>
                <w:spacing w:val="-10"/>
                <w:sz w:val="18"/>
              </w:rPr>
              <w:t>进度</w:t>
            </w:r>
            <w:r>
              <w:rPr>
                <w:spacing w:val="-8"/>
                <w:sz w:val="18"/>
              </w:rPr>
              <w:t>停</w:t>
            </w:r>
            <w:r>
              <w:rPr>
                <w:sz w:val="18"/>
              </w:rPr>
              <w:t>顿</w:t>
            </w:r>
          </w:p>
          <w:p>
            <w:pPr>
              <w:pStyle w:val="TableParagraph"/>
              <w:spacing w:before="45"/>
              <w:ind w:left="117"/>
              <w:rPr>
                <w:sz w:val="18"/>
              </w:rPr>
            </w:pPr>
            <w:r>
              <w:rPr>
                <w:sz w:val="18"/>
              </w:rPr>
              <w:t>□申请调整或撤消</w:t>
            </w:r>
          </w:p>
        </w:tc>
      </w:tr>
      <w:tr>
        <w:trPr>
          <w:trHeight w:val="846" w:hRule="atLeast"/>
        </w:trPr>
        <w:tc>
          <w:tcPr>
            <w:tcW w:w="1622" w:type="dxa"/>
            <w:tcBorders>
              <w:top w:val="single" w:sz="8" w:space="0" w:color="000000"/>
              <w:right w:val="single" w:sz="6" w:space="0" w:color="000000"/>
            </w:tcBorders>
          </w:tcPr>
          <w:p>
            <w:pPr>
              <w:pStyle w:val="TableParagraph"/>
              <w:spacing w:line="292" w:lineRule="auto" w:before="2"/>
              <w:ind w:left="64" w:right="-29"/>
              <w:rPr>
                <w:sz w:val="18"/>
              </w:rPr>
            </w:pPr>
            <w:r>
              <w:rPr>
                <w:spacing w:val="7"/>
                <w:sz w:val="18"/>
              </w:rPr>
              <w:t>与项目内其他课题</w:t>
            </w:r>
            <w:r>
              <w:rPr>
                <w:rFonts w:ascii="Times New Roman" w:eastAsia="Times New Roman"/>
                <w:spacing w:val="-14"/>
                <w:sz w:val="18"/>
              </w:rPr>
              <w:t>/ </w:t>
            </w:r>
            <w:r>
              <w:rPr>
                <w:spacing w:val="8"/>
                <w:sz w:val="18"/>
              </w:rPr>
              <w:t>应用单位</w:t>
            </w:r>
            <w:r>
              <w:rPr>
                <w:rFonts w:ascii="Times New Roman" w:eastAsia="Times New Roman"/>
                <w:spacing w:val="10"/>
                <w:sz w:val="18"/>
              </w:rPr>
              <w:t>/</w:t>
            </w:r>
            <w:r>
              <w:rPr>
                <w:spacing w:val="2"/>
                <w:sz w:val="18"/>
              </w:rPr>
              <w:t>企业合作</w:t>
            </w:r>
          </w:p>
          <w:p>
            <w:pPr>
              <w:pStyle w:val="TableParagraph"/>
              <w:spacing w:before="1"/>
              <w:ind w:left="64"/>
              <w:rPr>
                <w:sz w:val="18"/>
              </w:rPr>
            </w:pPr>
            <w:r>
              <w:rPr>
                <w:sz w:val="18"/>
              </w:rPr>
              <w:t>状况</w:t>
            </w:r>
          </w:p>
        </w:tc>
        <w:tc>
          <w:tcPr>
            <w:tcW w:w="7379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tabs>
                <w:tab w:pos="1310" w:val="left" w:leader="none"/>
                <w:tab w:pos="2489" w:val="left" w:leader="none"/>
                <w:tab w:pos="3672" w:val="left" w:leader="none"/>
                <w:tab w:pos="4851" w:val="left" w:leader="none"/>
              </w:tabs>
              <w:ind w:left="127"/>
              <w:rPr>
                <w:sz w:val="18"/>
              </w:rPr>
            </w:pPr>
            <w:r>
              <w:rPr>
                <w:spacing w:val="-8"/>
                <w:sz w:val="18"/>
              </w:rPr>
              <w:t>□信</w:t>
            </w:r>
            <w:r>
              <w:rPr>
                <w:spacing w:val="-10"/>
                <w:sz w:val="18"/>
              </w:rPr>
              <w:t>息</w:t>
            </w:r>
            <w:r>
              <w:rPr>
                <w:spacing w:val="-8"/>
                <w:sz w:val="18"/>
              </w:rPr>
              <w:t>交</w:t>
            </w:r>
            <w:r>
              <w:rPr>
                <w:sz w:val="18"/>
              </w:rPr>
              <w:t>流</w:t>
              <w:tab/>
            </w:r>
            <w:r>
              <w:rPr>
                <w:spacing w:val="-10"/>
                <w:sz w:val="18"/>
              </w:rPr>
              <w:t>□</w:t>
            </w:r>
            <w:r>
              <w:rPr>
                <w:spacing w:val="-8"/>
                <w:sz w:val="18"/>
              </w:rPr>
              <w:t>技术</w:t>
            </w:r>
            <w:r>
              <w:rPr>
                <w:spacing w:val="-10"/>
                <w:sz w:val="18"/>
              </w:rPr>
              <w:t>咨</w:t>
            </w:r>
            <w:r>
              <w:rPr>
                <w:sz w:val="18"/>
              </w:rPr>
              <w:t>询</w:t>
              <w:tab/>
            </w:r>
            <w:r>
              <w:rPr>
                <w:spacing w:val="-8"/>
                <w:sz w:val="18"/>
              </w:rPr>
              <w:t>□研发</w:t>
            </w:r>
            <w:r>
              <w:rPr>
                <w:spacing w:val="-10"/>
                <w:sz w:val="18"/>
              </w:rPr>
              <w:t>合</w:t>
            </w:r>
            <w:r>
              <w:rPr>
                <w:sz w:val="18"/>
              </w:rPr>
              <w:t>作</w:t>
              <w:tab/>
            </w:r>
            <w:r>
              <w:rPr>
                <w:spacing w:val="-10"/>
                <w:sz w:val="18"/>
              </w:rPr>
              <w:t>□</w:t>
            </w:r>
            <w:r>
              <w:rPr>
                <w:spacing w:val="-8"/>
                <w:sz w:val="18"/>
              </w:rPr>
              <w:t>成果</w:t>
            </w:r>
            <w:r>
              <w:rPr>
                <w:spacing w:val="-10"/>
                <w:sz w:val="18"/>
              </w:rPr>
              <w:t>转</w:t>
            </w:r>
            <w:r>
              <w:rPr>
                <w:sz w:val="18"/>
              </w:rPr>
              <w:t>化</w:t>
              <w:tab/>
            </w:r>
            <w:r>
              <w:rPr>
                <w:spacing w:val="-8"/>
                <w:sz w:val="18"/>
              </w:rPr>
              <w:t>□实现</w:t>
            </w:r>
            <w:r>
              <w:rPr>
                <w:spacing w:val="-10"/>
                <w:sz w:val="18"/>
              </w:rPr>
              <w:t>产</w:t>
            </w:r>
            <w:r>
              <w:rPr>
                <w:spacing w:val="-8"/>
                <w:sz w:val="18"/>
              </w:rPr>
              <w:t>业</w:t>
            </w:r>
            <w:r>
              <w:rPr>
                <w:sz w:val="18"/>
              </w:rPr>
              <w:t>化</w:t>
            </w:r>
          </w:p>
        </w:tc>
      </w:tr>
      <w:tr>
        <w:trPr>
          <w:trHeight w:val="416" w:hRule="atLeast"/>
        </w:trPr>
        <w:tc>
          <w:tcPr>
            <w:tcW w:w="162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8"/>
              <w:ind w:left="64"/>
              <w:rPr>
                <w:sz w:val="18"/>
              </w:rPr>
            </w:pPr>
            <w:r>
              <w:rPr>
                <w:sz w:val="18"/>
              </w:rPr>
              <w:t>课题实施情况</w:t>
            </w:r>
          </w:p>
        </w:tc>
        <w:tc>
          <w:tcPr>
            <w:tcW w:w="7379" w:type="dxa"/>
            <w:gridSpan w:val="3"/>
            <w:tcBorders>
              <w:left w:val="single" w:sz="6" w:space="0" w:color="000000"/>
            </w:tcBorders>
          </w:tcPr>
          <w:p>
            <w:pPr>
              <w:pStyle w:val="TableParagraph"/>
              <w:tabs>
                <w:tab w:pos="2040" w:val="left" w:leader="none"/>
                <w:tab w:pos="3996" w:val="left" w:leader="none"/>
              </w:tabs>
              <w:spacing w:before="93"/>
              <w:ind w:left="127"/>
              <w:rPr>
                <w:sz w:val="18"/>
              </w:rPr>
            </w:pPr>
            <w:r>
              <w:rPr>
                <w:spacing w:val="-8"/>
                <w:sz w:val="18"/>
              </w:rPr>
              <w:t>□达</w:t>
            </w:r>
            <w:r>
              <w:rPr>
                <w:spacing w:val="-10"/>
                <w:sz w:val="18"/>
              </w:rPr>
              <w:t>到</w:t>
            </w:r>
            <w:r>
              <w:rPr>
                <w:spacing w:val="-8"/>
                <w:sz w:val="18"/>
              </w:rPr>
              <w:t>预期</w:t>
            </w:r>
            <w:r>
              <w:rPr>
                <w:spacing w:val="-10"/>
                <w:sz w:val="18"/>
              </w:rPr>
              <w:t>指</w:t>
            </w:r>
            <w:r>
              <w:rPr>
                <w:sz w:val="18"/>
              </w:rPr>
              <w:t>标</w:t>
              <w:tab/>
            </w:r>
            <w:r>
              <w:rPr>
                <w:spacing w:val="-8"/>
                <w:sz w:val="18"/>
              </w:rPr>
              <w:t>□</w:t>
            </w:r>
            <w:r>
              <w:rPr>
                <w:spacing w:val="-10"/>
                <w:sz w:val="18"/>
              </w:rPr>
              <w:t>超</w:t>
            </w:r>
            <w:r>
              <w:rPr>
                <w:spacing w:val="-8"/>
                <w:sz w:val="18"/>
              </w:rPr>
              <w:t>过预期</w:t>
            </w:r>
            <w:r>
              <w:rPr>
                <w:spacing w:val="-10"/>
                <w:sz w:val="18"/>
              </w:rPr>
              <w:t>指</w:t>
            </w:r>
            <w:r>
              <w:rPr>
                <w:sz w:val="18"/>
              </w:rPr>
              <w:t>标</w:t>
              <w:tab/>
            </w:r>
            <w:r>
              <w:rPr>
                <w:spacing w:val="-8"/>
                <w:sz w:val="18"/>
              </w:rPr>
              <w:t>□未</w:t>
            </w:r>
            <w:r>
              <w:rPr>
                <w:spacing w:val="-10"/>
                <w:sz w:val="18"/>
              </w:rPr>
              <w:t>达到</w:t>
            </w:r>
            <w:r>
              <w:rPr>
                <w:spacing w:val="-8"/>
                <w:sz w:val="18"/>
              </w:rPr>
              <w:t>预期指</w:t>
            </w:r>
            <w:r>
              <w:rPr>
                <w:sz w:val="18"/>
              </w:rPr>
              <w:t>标</w:t>
            </w:r>
          </w:p>
        </w:tc>
      </w:tr>
    </w:tbl>
    <w:p>
      <w:pPr>
        <w:pStyle w:val="BodyText"/>
        <w:spacing w:before="220"/>
        <w:ind w:left="364"/>
      </w:pPr>
      <w:r>
        <w:rPr/>
        <w:t>二、课题中期经费及人员投入情况（经费单位：万元）</w:t>
      </w:r>
    </w:p>
    <w:p>
      <w:pPr>
        <w:pStyle w:val="BodyText"/>
        <w:spacing w:before="2" w:after="1"/>
        <w:rPr>
          <w:sz w:val="25"/>
        </w:rPr>
      </w:pPr>
    </w:p>
    <w:tbl>
      <w:tblPr>
        <w:tblW w:w="0" w:type="auto"/>
        <w:jc w:val="left"/>
        <w:tblInd w:w="2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6"/>
        <w:gridCol w:w="494"/>
        <w:gridCol w:w="302"/>
        <w:gridCol w:w="924"/>
        <w:gridCol w:w="837"/>
        <w:gridCol w:w="935"/>
        <w:gridCol w:w="810"/>
        <w:gridCol w:w="827"/>
        <w:gridCol w:w="851"/>
        <w:gridCol w:w="767"/>
        <w:gridCol w:w="804"/>
        <w:gridCol w:w="803"/>
      </w:tblGrid>
      <w:tr>
        <w:trPr>
          <w:trHeight w:val="419" w:hRule="atLeast"/>
        </w:trPr>
        <w:tc>
          <w:tcPr>
            <w:tcW w:w="2586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002" w:right="983"/>
              <w:jc w:val="center"/>
              <w:rPr>
                <w:sz w:val="18"/>
              </w:rPr>
            </w:pPr>
            <w:r>
              <w:rPr>
                <w:sz w:val="18"/>
              </w:rPr>
              <w:t>总经费</w:t>
            </w:r>
          </w:p>
        </w:tc>
        <w:tc>
          <w:tcPr>
            <w:tcW w:w="42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0"/>
              <w:ind w:left="1764" w:right="1725"/>
              <w:jc w:val="center"/>
              <w:rPr>
                <w:sz w:val="18"/>
              </w:rPr>
            </w:pPr>
            <w:r>
              <w:rPr>
                <w:sz w:val="18"/>
              </w:rPr>
              <w:t>专项经费</w:t>
            </w:r>
          </w:p>
        </w:tc>
        <w:tc>
          <w:tcPr>
            <w:tcW w:w="2374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90"/>
              <w:ind w:left="826" w:right="767"/>
              <w:jc w:val="center"/>
              <w:rPr>
                <w:sz w:val="18"/>
              </w:rPr>
            </w:pPr>
            <w:r>
              <w:rPr>
                <w:sz w:val="18"/>
              </w:rPr>
              <w:t>自筹经费</w:t>
            </w:r>
          </w:p>
        </w:tc>
      </w:tr>
      <w:tr>
        <w:trPr>
          <w:trHeight w:val="484" w:hRule="atLeast"/>
        </w:trPr>
        <w:tc>
          <w:tcPr>
            <w:tcW w:w="1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421"/>
              <w:rPr>
                <w:sz w:val="18"/>
              </w:rPr>
            </w:pPr>
            <w:r>
              <w:rPr>
                <w:sz w:val="18"/>
              </w:rPr>
              <w:t>预算数</w:t>
            </w: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365"/>
              <w:rPr>
                <w:sz w:val="18"/>
              </w:rPr>
            </w:pPr>
            <w:r>
              <w:rPr>
                <w:sz w:val="18"/>
              </w:rPr>
              <w:t>到位数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171"/>
              <w:rPr>
                <w:sz w:val="18"/>
              </w:rPr>
            </w:pPr>
            <w:r>
              <w:rPr>
                <w:sz w:val="18"/>
              </w:rPr>
              <w:t>预算数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220"/>
              <w:rPr>
                <w:sz w:val="18"/>
              </w:rPr>
            </w:pPr>
            <w:r>
              <w:rPr>
                <w:sz w:val="18"/>
              </w:rPr>
              <w:t>到位数</w:t>
            </w: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120"/>
              <w:rPr>
                <w:sz w:val="18"/>
              </w:rPr>
            </w:pPr>
            <w:r>
              <w:rPr>
                <w:sz w:val="18"/>
              </w:rPr>
              <w:t>是否按计划拨付课</w:t>
            </w:r>
          </w:p>
          <w:p>
            <w:pPr>
              <w:pStyle w:val="TableParagraph"/>
              <w:spacing w:line="222" w:lineRule="exact" w:before="11"/>
              <w:ind w:left="120"/>
              <w:rPr>
                <w:sz w:val="18"/>
              </w:rPr>
            </w:pPr>
            <w:r>
              <w:rPr>
                <w:sz w:val="18"/>
              </w:rPr>
              <w:t>题承担单位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right="197"/>
              <w:jc w:val="right"/>
              <w:rPr>
                <w:sz w:val="18"/>
              </w:rPr>
            </w:pPr>
            <w:r>
              <w:rPr>
                <w:sz w:val="18"/>
              </w:rPr>
              <w:t>执行数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112" w:right="64"/>
              <w:jc w:val="center"/>
              <w:rPr>
                <w:sz w:val="18"/>
              </w:rPr>
            </w:pPr>
            <w:r>
              <w:rPr>
                <w:sz w:val="18"/>
              </w:rPr>
              <w:t>预算数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163"/>
              <w:rPr>
                <w:sz w:val="18"/>
              </w:rPr>
            </w:pPr>
            <w:r>
              <w:rPr>
                <w:sz w:val="18"/>
              </w:rPr>
              <w:t>到位数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2"/>
              <w:ind w:left="131" w:right="72"/>
              <w:jc w:val="center"/>
              <w:rPr>
                <w:sz w:val="18"/>
              </w:rPr>
            </w:pPr>
            <w:r>
              <w:rPr>
                <w:sz w:val="18"/>
              </w:rPr>
              <w:t>执行数</w:t>
            </w:r>
          </w:p>
        </w:tc>
      </w:tr>
      <w:tr>
        <w:trPr>
          <w:trHeight w:val="498" w:hRule="atLeast"/>
        </w:trPr>
        <w:tc>
          <w:tcPr>
            <w:tcW w:w="136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174"/>
              <w:rPr>
                <w:sz w:val="18"/>
              </w:rPr>
            </w:pPr>
            <w:r>
              <w:rPr>
                <w:sz w:val="18"/>
              </w:rPr>
              <w:t>总人数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37"/>
              <w:rPr>
                <w:sz w:val="18"/>
              </w:rPr>
            </w:pPr>
            <w:r>
              <w:rPr>
                <w:spacing w:val="-8"/>
                <w:sz w:val="18"/>
              </w:rPr>
              <w:t>其中</w:t>
            </w:r>
          </w:p>
          <w:p>
            <w:pPr>
              <w:pStyle w:val="TableParagraph"/>
              <w:spacing w:line="222" w:lineRule="exact" w:before="11"/>
              <w:ind w:left="237"/>
              <w:rPr>
                <w:sz w:val="18"/>
              </w:rPr>
            </w:pPr>
            <w:r>
              <w:rPr>
                <w:spacing w:val="-8"/>
                <w:sz w:val="18"/>
              </w:rPr>
              <w:t>女性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3"/>
              <w:rPr>
                <w:sz w:val="18"/>
              </w:rPr>
            </w:pPr>
            <w:r>
              <w:rPr>
                <w:spacing w:val="-8"/>
                <w:sz w:val="18"/>
              </w:rPr>
              <w:t>高级</w:t>
            </w:r>
          </w:p>
          <w:p>
            <w:pPr>
              <w:pStyle w:val="TableParagraph"/>
              <w:spacing w:line="222" w:lineRule="exact" w:before="11"/>
              <w:ind w:left="303"/>
              <w:rPr>
                <w:sz w:val="18"/>
              </w:rPr>
            </w:pPr>
            <w:r>
              <w:rPr>
                <w:spacing w:val="-8"/>
                <w:sz w:val="18"/>
              </w:rPr>
              <w:t>职称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8"/>
              <w:rPr>
                <w:sz w:val="18"/>
              </w:rPr>
            </w:pPr>
            <w:r>
              <w:rPr>
                <w:spacing w:val="-8"/>
                <w:sz w:val="18"/>
              </w:rPr>
              <w:t>中级</w:t>
            </w:r>
          </w:p>
          <w:p>
            <w:pPr>
              <w:pStyle w:val="TableParagraph"/>
              <w:spacing w:line="222" w:lineRule="exact" w:before="11"/>
              <w:ind w:left="258"/>
              <w:rPr>
                <w:sz w:val="18"/>
              </w:rPr>
            </w:pPr>
            <w:r>
              <w:rPr>
                <w:spacing w:val="-8"/>
                <w:sz w:val="18"/>
              </w:rPr>
              <w:t>职称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306"/>
              <w:rPr>
                <w:sz w:val="18"/>
              </w:rPr>
            </w:pPr>
            <w:r>
              <w:rPr>
                <w:spacing w:val="-8"/>
                <w:sz w:val="18"/>
              </w:rPr>
              <w:t>初职</w:t>
            </w:r>
          </w:p>
          <w:p>
            <w:pPr>
              <w:pStyle w:val="TableParagraph"/>
              <w:spacing w:line="222" w:lineRule="exact" w:before="11"/>
              <w:ind w:left="306"/>
              <w:rPr>
                <w:sz w:val="18"/>
              </w:rPr>
            </w:pPr>
            <w:r>
              <w:rPr>
                <w:spacing w:val="-8"/>
                <w:sz w:val="18"/>
              </w:rPr>
              <w:t>称级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45"/>
              <w:rPr>
                <w:sz w:val="18"/>
              </w:rPr>
            </w:pPr>
            <w:r>
              <w:rPr>
                <w:spacing w:val="-8"/>
                <w:sz w:val="18"/>
              </w:rPr>
              <w:t>其他</w:t>
            </w:r>
          </w:p>
          <w:p>
            <w:pPr>
              <w:pStyle w:val="TableParagraph"/>
              <w:spacing w:line="222" w:lineRule="exact" w:before="11"/>
              <w:ind w:left="245"/>
              <w:rPr>
                <w:sz w:val="18"/>
              </w:rPr>
            </w:pPr>
            <w:r>
              <w:rPr>
                <w:spacing w:val="-8"/>
                <w:sz w:val="18"/>
              </w:rPr>
              <w:t>人员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259"/>
              <w:rPr>
                <w:sz w:val="18"/>
              </w:rPr>
            </w:pPr>
            <w:r>
              <w:rPr>
                <w:sz w:val="18"/>
              </w:rPr>
              <w:t>博士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硕士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2"/>
              <w:ind w:left="112" w:right="64"/>
              <w:jc w:val="center"/>
              <w:rPr>
                <w:sz w:val="18"/>
              </w:rPr>
            </w:pPr>
            <w:r>
              <w:rPr>
                <w:sz w:val="18"/>
              </w:rPr>
              <w:t>学士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250"/>
              <w:rPr>
                <w:sz w:val="18"/>
              </w:rPr>
            </w:pPr>
            <w:r>
              <w:rPr>
                <w:spacing w:val="-8"/>
                <w:sz w:val="18"/>
              </w:rPr>
              <w:t>其他</w:t>
            </w:r>
          </w:p>
          <w:p>
            <w:pPr>
              <w:pStyle w:val="TableParagraph"/>
              <w:spacing w:line="222" w:lineRule="exact" w:before="11"/>
              <w:ind w:left="250"/>
              <w:rPr>
                <w:sz w:val="18"/>
              </w:rPr>
            </w:pPr>
            <w:r>
              <w:rPr>
                <w:spacing w:val="-8"/>
                <w:sz w:val="18"/>
              </w:rPr>
              <w:t>学历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22"/>
              <w:ind w:left="131" w:right="72"/>
              <w:jc w:val="center"/>
              <w:rPr>
                <w:sz w:val="18"/>
              </w:rPr>
            </w:pPr>
            <w:r>
              <w:rPr>
                <w:sz w:val="18"/>
              </w:rPr>
              <w:t>总人年</w:t>
            </w:r>
          </w:p>
        </w:tc>
      </w:tr>
      <w:tr>
        <w:trPr>
          <w:trHeight w:val="498" w:hRule="atLeast"/>
        </w:trPr>
        <w:tc>
          <w:tcPr>
            <w:tcW w:w="8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30" w:hRule="atLeast"/>
        </w:trPr>
        <w:tc>
          <w:tcPr>
            <w:tcW w:w="866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"/>
              <w:rPr>
                <w:sz w:val="14"/>
              </w:rPr>
            </w:pPr>
          </w:p>
          <w:p>
            <w:pPr>
              <w:pStyle w:val="TableParagraph"/>
              <w:spacing w:line="331" w:lineRule="auto" w:before="1"/>
              <w:ind w:left="260" w:right="191"/>
              <w:rPr>
                <w:sz w:val="18"/>
              </w:rPr>
            </w:pPr>
            <w:r>
              <w:rPr>
                <w:sz w:val="18"/>
              </w:rPr>
              <w:t>人才情况</w:t>
            </w: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before="1"/>
              <w:ind w:left="237"/>
              <w:rPr>
                <w:sz w:val="18"/>
              </w:rPr>
            </w:pPr>
            <w:r>
              <w:rPr>
                <w:sz w:val="18"/>
              </w:rPr>
              <w:t>院士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303"/>
              <w:rPr>
                <w:sz w:val="18"/>
              </w:rPr>
            </w:pPr>
            <w:r>
              <w:rPr>
                <w:spacing w:val="-8"/>
                <w:sz w:val="18"/>
              </w:rPr>
              <w:t>千人</w:t>
            </w:r>
          </w:p>
          <w:p>
            <w:pPr>
              <w:pStyle w:val="TableParagraph"/>
              <w:spacing w:before="91"/>
              <w:ind w:left="303"/>
              <w:rPr>
                <w:sz w:val="18"/>
              </w:rPr>
            </w:pPr>
            <w:r>
              <w:rPr>
                <w:spacing w:val="-8"/>
                <w:sz w:val="18"/>
              </w:rPr>
              <w:t>计划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258"/>
              <w:rPr>
                <w:sz w:val="18"/>
              </w:rPr>
            </w:pPr>
            <w:r>
              <w:rPr>
                <w:spacing w:val="-8"/>
                <w:sz w:val="18"/>
              </w:rPr>
              <w:t>万人</w:t>
            </w:r>
          </w:p>
          <w:p>
            <w:pPr>
              <w:pStyle w:val="TableParagraph"/>
              <w:spacing w:before="91"/>
              <w:ind w:left="258"/>
              <w:rPr>
                <w:sz w:val="18"/>
              </w:rPr>
            </w:pPr>
            <w:r>
              <w:rPr>
                <w:spacing w:val="-8"/>
                <w:sz w:val="18"/>
              </w:rPr>
              <w:t>计划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306"/>
              <w:rPr>
                <w:sz w:val="18"/>
              </w:rPr>
            </w:pPr>
            <w:r>
              <w:rPr>
                <w:spacing w:val="-8"/>
                <w:sz w:val="18"/>
              </w:rPr>
              <w:t>百人</w:t>
            </w:r>
          </w:p>
          <w:p>
            <w:pPr>
              <w:pStyle w:val="TableParagraph"/>
              <w:spacing w:before="91"/>
              <w:ind w:left="306"/>
              <w:rPr>
                <w:sz w:val="18"/>
              </w:rPr>
            </w:pPr>
            <w:r>
              <w:rPr>
                <w:spacing w:val="-8"/>
                <w:sz w:val="18"/>
              </w:rPr>
              <w:t>计划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245"/>
              <w:rPr>
                <w:sz w:val="18"/>
              </w:rPr>
            </w:pPr>
            <w:r>
              <w:rPr>
                <w:spacing w:val="-8"/>
                <w:sz w:val="18"/>
              </w:rPr>
              <w:t>长江</w:t>
            </w:r>
          </w:p>
          <w:p>
            <w:pPr>
              <w:pStyle w:val="TableParagraph"/>
              <w:spacing w:before="91"/>
              <w:ind w:left="245"/>
              <w:rPr>
                <w:sz w:val="18"/>
              </w:rPr>
            </w:pPr>
            <w:r>
              <w:rPr>
                <w:spacing w:val="-8"/>
                <w:sz w:val="18"/>
              </w:rPr>
              <w:t>学者</w:t>
            </w: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ind w:left="172"/>
              <w:rPr>
                <w:sz w:val="18"/>
              </w:rPr>
            </w:pPr>
            <w:r>
              <w:rPr>
                <w:spacing w:val="-8"/>
                <w:sz w:val="18"/>
              </w:rPr>
              <w:t>青年长</w:t>
            </w:r>
          </w:p>
          <w:p>
            <w:pPr>
              <w:pStyle w:val="TableParagraph"/>
              <w:spacing w:before="91"/>
              <w:ind w:left="172"/>
              <w:rPr>
                <w:sz w:val="18"/>
              </w:rPr>
            </w:pPr>
            <w:r>
              <w:rPr>
                <w:spacing w:val="-8"/>
                <w:sz w:val="18"/>
              </w:rPr>
              <w:t>江学者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before="1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杰青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before="1"/>
              <w:ind w:left="112" w:right="64"/>
              <w:jc w:val="center"/>
              <w:rPr>
                <w:sz w:val="18"/>
              </w:rPr>
            </w:pPr>
            <w:r>
              <w:rPr>
                <w:sz w:val="18"/>
              </w:rPr>
              <w:t>优青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0"/>
              <w:rPr>
                <w:sz w:val="13"/>
              </w:rPr>
            </w:pPr>
          </w:p>
          <w:p>
            <w:pPr>
              <w:pStyle w:val="TableParagraph"/>
              <w:spacing w:before="1"/>
              <w:ind w:left="218"/>
              <w:rPr>
                <w:sz w:val="18"/>
              </w:rPr>
            </w:pPr>
            <w:r>
              <w:rPr>
                <w:sz w:val="18"/>
              </w:rPr>
              <w:t>海外引进人才数</w:t>
            </w:r>
          </w:p>
        </w:tc>
      </w:tr>
      <w:tr>
        <w:trPr>
          <w:trHeight w:val="309" w:hRule="atLeast"/>
        </w:trPr>
        <w:tc>
          <w:tcPr>
            <w:tcW w:w="866" w:type="dxa"/>
            <w:vMerge/>
            <w:tcBorders>
              <w:top w:val="nil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1910" w:h="16840"/>
          <w:pgMar w:top="1580" w:bottom="1900" w:left="1280" w:right="106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spacing w:before="54" w:after="7"/>
        <w:ind w:left="685"/>
      </w:pPr>
      <w:r>
        <w:rPr/>
        <w:t>三、课题中期目标及考核指标完成情况</w:t>
      </w:r>
    </w:p>
    <w:tbl>
      <w:tblPr>
        <w:tblW w:w="0" w:type="auto"/>
        <w:jc w:val="left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27"/>
        <w:gridCol w:w="605"/>
        <w:gridCol w:w="4580"/>
        <w:gridCol w:w="1159"/>
        <w:gridCol w:w="1200"/>
        <w:gridCol w:w="1154"/>
        <w:gridCol w:w="511"/>
        <w:gridCol w:w="614"/>
        <w:gridCol w:w="1051"/>
        <w:gridCol w:w="935"/>
      </w:tblGrid>
      <w:tr>
        <w:trPr>
          <w:trHeight w:val="464" w:hRule="atLeast"/>
        </w:trPr>
        <w:tc>
          <w:tcPr>
            <w:tcW w:w="122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4"/>
              <w:ind w:left="107"/>
              <w:rPr>
                <w:sz w:val="18"/>
              </w:rPr>
            </w:pPr>
            <w:r>
              <w:rPr>
                <w:sz w:val="18"/>
              </w:rPr>
              <w:t>课题目标</w:t>
            </w:r>
          </w:p>
        </w:tc>
        <w:tc>
          <w:tcPr>
            <w:tcW w:w="6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18"/>
              </w:rPr>
            </w:pPr>
          </w:p>
          <w:p>
            <w:pPr>
              <w:pStyle w:val="TableParagraph"/>
              <w:spacing w:line="244" w:lineRule="auto"/>
              <w:ind w:left="117" w:right="40"/>
              <w:rPr>
                <w:sz w:val="18"/>
              </w:rPr>
            </w:pPr>
            <w:r>
              <w:rPr>
                <w:sz w:val="18"/>
              </w:rPr>
              <w:t>成果名称</w:t>
            </w:r>
          </w:p>
        </w:tc>
        <w:tc>
          <w:tcPr>
            <w:tcW w:w="458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  <w:p>
            <w:pPr>
              <w:pStyle w:val="TableParagraph"/>
              <w:spacing w:before="124"/>
              <w:ind w:left="116"/>
              <w:rPr>
                <w:sz w:val="18"/>
              </w:rPr>
            </w:pPr>
            <w:r>
              <w:rPr>
                <w:sz w:val="18"/>
              </w:rPr>
              <w:t>成果类型</w:t>
            </w:r>
          </w:p>
        </w:tc>
        <w:tc>
          <w:tcPr>
            <w:tcW w:w="4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1950" w:right="1918"/>
              <w:jc w:val="center"/>
              <w:rPr>
                <w:sz w:val="18"/>
              </w:rPr>
            </w:pPr>
            <w:r>
              <w:rPr>
                <w:sz w:val="18"/>
              </w:rPr>
              <w:t>考核指标</w:t>
            </w:r>
          </w:p>
        </w:tc>
        <w:tc>
          <w:tcPr>
            <w:tcW w:w="105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9"/>
              <w:ind w:left="118"/>
              <w:rPr>
                <w:sz w:val="18"/>
              </w:rPr>
            </w:pPr>
            <w:r>
              <w:rPr>
                <w:sz w:val="18"/>
              </w:rPr>
              <w:t>考核方式 </w:t>
            </w:r>
          </w:p>
          <w:p>
            <w:pPr>
              <w:pStyle w:val="TableParagraph"/>
              <w:spacing w:line="242" w:lineRule="auto" w:before="5"/>
              <w:ind w:left="118" w:right="11"/>
              <w:rPr>
                <w:sz w:val="18"/>
              </w:rPr>
            </w:pPr>
            <w:r>
              <w:rPr>
                <w:sz w:val="18"/>
              </w:rPr>
              <w:t>（方法）及评价手段</w:t>
            </w:r>
          </w:p>
        </w:tc>
        <w:tc>
          <w:tcPr>
            <w:tcW w:w="93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 w:before="119"/>
              <w:ind w:left="119" w:right="62"/>
              <w:jc w:val="both"/>
              <w:rPr>
                <w:sz w:val="18"/>
              </w:rPr>
            </w:pPr>
            <w:r>
              <w:rPr>
                <w:sz w:val="18"/>
              </w:rPr>
              <w:t>中期实际完成指标状态</w:t>
            </w:r>
          </w:p>
        </w:tc>
      </w:tr>
      <w:tr>
        <w:trPr>
          <w:trHeight w:val="467" w:hRule="atLeast"/>
        </w:trPr>
        <w:tc>
          <w:tcPr>
            <w:tcW w:w="122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7"/>
              <w:ind w:left="116"/>
              <w:rPr>
                <w:sz w:val="18"/>
              </w:rPr>
            </w:pPr>
            <w:r>
              <w:rPr>
                <w:sz w:val="18"/>
              </w:rPr>
              <w:t>指标名称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117"/>
              <w:rPr>
                <w:sz w:val="18"/>
              </w:rPr>
            </w:pPr>
            <w:r>
              <w:rPr>
                <w:sz w:val="18"/>
              </w:rPr>
              <w:t>立项时已有</w:t>
            </w:r>
          </w:p>
          <w:p>
            <w:pPr>
              <w:pStyle w:val="TableParagraph"/>
              <w:spacing w:line="213" w:lineRule="exact" w:before="4"/>
              <w:ind w:left="117"/>
              <w:rPr>
                <w:sz w:val="18"/>
              </w:rPr>
            </w:pPr>
            <w:r>
              <w:rPr>
                <w:sz w:val="18"/>
              </w:rPr>
              <w:t>指标值</w:t>
            </w:r>
            <w:r>
              <w:rPr>
                <w:rFonts w:ascii="Times New Roman" w:eastAsia="Times New Roman"/>
                <w:sz w:val="18"/>
              </w:rPr>
              <w:t>/</w:t>
            </w:r>
            <w:r>
              <w:rPr>
                <w:sz w:val="18"/>
              </w:rPr>
              <w:t>状态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117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>中期指标值</w:t>
            </w:r>
            <w:r>
              <w:rPr>
                <w:rFonts w:ascii="Times New Roman" w:eastAsia="Times New Roman"/>
                <w:sz w:val="18"/>
              </w:rPr>
              <w:t>/</w:t>
            </w:r>
          </w:p>
          <w:p>
            <w:pPr>
              <w:pStyle w:val="TableParagraph"/>
              <w:spacing w:line="213" w:lineRule="exact" w:before="4"/>
              <w:ind w:left="117"/>
              <w:rPr>
                <w:sz w:val="18"/>
              </w:rPr>
            </w:pPr>
            <w:r>
              <w:rPr>
                <w:sz w:val="18"/>
              </w:rPr>
              <w:t>状态</w:t>
            </w: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117"/>
              <w:rPr>
                <w:sz w:val="18"/>
              </w:rPr>
            </w:pPr>
            <w:r>
              <w:rPr>
                <w:sz w:val="18"/>
              </w:rPr>
              <w:t>完成时指标</w:t>
            </w:r>
          </w:p>
          <w:p>
            <w:pPr>
              <w:pStyle w:val="TableParagraph"/>
              <w:spacing w:line="213" w:lineRule="exact" w:before="4"/>
              <w:ind w:left="117"/>
              <w:rPr>
                <w:sz w:val="18"/>
              </w:rPr>
            </w:pPr>
            <w:r>
              <w:rPr>
                <w:sz w:val="18"/>
              </w:rPr>
              <w:t>值</w:t>
            </w:r>
            <w:r>
              <w:rPr>
                <w:rFonts w:ascii="Times New Roman" w:eastAsia="Times New Roman"/>
                <w:sz w:val="18"/>
              </w:rPr>
              <w:t>/</w:t>
            </w:r>
            <w:r>
              <w:rPr>
                <w:sz w:val="18"/>
              </w:rPr>
              <w:t>状态</w:t>
            </w:r>
          </w:p>
        </w:tc>
        <w:tc>
          <w:tcPr>
            <w:tcW w:w="10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56" w:hRule="atLeast"/>
        </w:trPr>
        <w:tc>
          <w:tcPr>
            <w:tcW w:w="12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66"/>
              <w:ind w:left="117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1</w:t>
            </w:r>
            <w:r>
              <w:rPr>
                <w:sz w:val="18"/>
              </w:rPr>
              <w:t>：</w:t>
            </w:r>
          </w:p>
        </w:tc>
        <w:tc>
          <w:tcPr>
            <w:tcW w:w="4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72"/>
              <w:ind w:left="116" w:right="77"/>
              <w:jc w:val="both"/>
              <w:rPr>
                <w:rFonts w:ascii="Times New Roman" w:hAnsi="Times New Roman" w:eastAsia="Times New Roman"/>
                <w:sz w:val="18"/>
              </w:rPr>
            </w:pPr>
            <w:r>
              <w:rPr>
                <w:spacing w:val="-15"/>
                <w:sz w:val="18"/>
              </w:rPr>
              <w:t>□新理论 □新原理 □新产品 □新技术 □新方法 □关键</w:t>
            </w:r>
            <w:r>
              <w:rPr>
                <w:spacing w:val="-8"/>
                <w:sz w:val="18"/>
              </w:rPr>
              <w:t>部件 □数据库 □软件 □应用解决方案 □实验装置</w:t>
            </w:r>
            <w:r>
              <w:rPr>
                <w:rFonts w:ascii="Times New Roman" w:hAnsi="Times New Roman" w:eastAsia="Times New Roman"/>
                <w:sz w:val="18"/>
              </w:rPr>
              <w:t>/</w:t>
            </w:r>
            <w:r>
              <w:rPr>
                <w:sz w:val="18"/>
              </w:rPr>
              <w:t>系</w:t>
            </w:r>
            <w:r>
              <w:rPr>
                <w:spacing w:val="1"/>
                <w:sz w:val="18"/>
              </w:rPr>
              <w:t>统 □临床指南</w:t>
            </w:r>
            <w:r>
              <w:rPr>
                <w:rFonts w:ascii="Times New Roman" w:hAnsi="Times New Roman" w:eastAsia="Times New Roman"/>
                <w:sz w:val="18"/>
              </w:rPr>
              <w:t>/</w:t>
            </w:r>
            <w:r>
              <w:rPr>
                <w:spacing w:val="-10"/>
                <w:sz w:val="18"/>
              </w:rPr>
              <w:t>规范 □工程工艺 □标准 □论文 □发明</w:t>
            </w:r>
            <w:r>
              <w:rPr>
                <w:spacing w:val="-2"/>
                <w:sz w:val="18"/>
              </w:rPr>
              <w:t>专利 □其他</w:t>
            </w:r>
            <w:r>
              <w:rPr>
                <w:rFonts w:ascii="Times New Roman" w:hAnsi="Times New Roman" w:eastAsia="Times New Roman"/>
                <w:sz w:val="18"/>
                <w:u w:val="single"/>
              </w:rPr>
              <w:t>      </w:t>
            </w:r>
            <w:r>
              <w:rPr>
                <w:rFonts w:ascii="Times New Roman" w:hAnsi="Times New Roman" w:eastAsia="Times New Roman"/>
                <w:spacing w:val="-21"/>
                <w:sz w:val="18"/>
                <w:u w:val="single"/>
              </w:rPr>
              <w:t> 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"/>
              <w:rPr>
                <w:sz w:val="20"/>
              </w:rPr>
            </w:pPr>
          </w:p>
          <w:p>
            <w:pPr>
              <w:pStyle w:val="TableParagraph"/>
              <w:ind w:left="116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>指标 </w:t>
            </w:r>
            <w:r>
              <w:rPr>
                <w:rFonts w:ascii="Times New Roman" w:eastAsia="Times New Roman"/>
                <w:sz w:val="18"/>
              </w:rPr>
              <w:t>1.1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1" w:hRule="atLeast"/>
        </w:trPr>
        <w:tc>
          <w:tcPr>
            <w:tcW w:w="122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7"/>
              <w:ind w:left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……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32" w:hRule="atLeast"/>
        </w:trPr>
        <w:tc>
          <w:tcPr>
            <w:tcW w:w="122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7"/>
              <w:rPr>
                <w:sz w:val="18"/>
              </w:rPr>
            </w:pPr>
            <w:r>
              <w:rPr>
                <w:rFonts w:ascii="Times New Roman" w:eastAsia="Times New Roman"/>
                <w:sz w:val="18"/>
              </w:rPr>
              <w:t>2</w:t>
            </w:r>
            <w:r>
              <w:rPr>
                <w:sz w:val="18"/>
              </w:rPr>
              <w:t>：</w:t>
            </w:r>
          </w:p>
        </w:tc>
        <w:tc>
          <w:tcPr>
            <w:tcW w:w="4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116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116"/>
              <w:rPr>
                <w:rFonts w:ascii="Times New Roman" w:eastAsia="Times New Roman"/>
                <w:sz w:val="18"/>
              </w:rPr>
            </w:pPr>
            <w:r>
              <w:rPr>
                <w:sz w:val="18"/>
              </w:rPr>
              <w:t>指标 </w:t>
            </w:r>
            <w:r>
              <w:rPr>
                <w:rFonts w:ascii="Times New Roman" w:eastAsia="Times New Roman"/>
                <w:sz w:val="18"/>
              </w:rPr>
              <w:t>2.1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122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……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32" w:hRule="atLeast"/>
        </w:trPr>
        <w:tc>
          <w:tcPr>
            <w:tcW w:w="122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02" w:lineRule="exact"/>
              <w:ind w:left="117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…</w:t>
            </w:r>
          </w:p>
        </w:tc>
        <w:tc>
          <w:tcPr>
            <w:tcW w:w="4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7"/>
              <w:ind w:left="116"/>
              <w:rPr>
                <w:sz w:val="18"/>
              </w:rPr>
            </w:pPr>
            <w:r>
              <w:rPr>
                <w:sz w:val="18"/>
              </w:rPr>
              <w:t>同上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12" w:lineRule="exact"/>
              <w:ind w:left="116"/>
              <w:rPr>
                <w:rFonts w:ascii="Times New Roman" w:hAnsi="Times New Roman" w:eastAsia="Times New Roman"/>
                <w:sz w:val="18"/>
              </w:rPr>
            </w:pPr>
            <w:r>
              <w:rPr>
                <w:sz w:val="18"/>
              </w:rPr>
              <w:t>指标</w:t>
            </w:r>
            <w:r>
              <w:rPr>
                <w:rFonts w:ascii="Times New Roman" w:hAnsi="Times New Roman" w:eastAsia="Times New Roman"/>
                <w:sz w:val="18"/>
              </w:rPr>
              <w:t>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08" w:hRule="atLeast"/>
        </w:trPr>
        <w:tc>
          <w:tcPr>
            <w:tcW w:w="122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5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188" w:lineRule="exact"/>
              <w:ind w:left="11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……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700" w:hRule="atLeast"/>
        </w:trPr>
        <w:tc>
          <w:tcPr>
            <w:tcW w:w="122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rPr>
                <w:sz w:val="26"/>
              </w:rPr>
            </w:pPr>
          </w:p>
          <w:p>
            <w:pPr>
              <w:pStyle w:val="TableParagraph"/>
              <w:spacing w:line="242" w:lineRule="auto"/>
              <w:ind w:left="107" w:right="77"/>
              <w:rPr>
                <w:sz w:val="18"/>
              </w:rPr>
            </w:pPr>
            <w:r>
              <w:rPr>
                <w:sz w:val="18"/>
              </w:rPr>
              <w:t>科技报告考核指标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序号</w:t>
            </w: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460"/>
              <w:rPr>
                <w:sz w:val="18"/>
              </w:rPr>
            </w:pPr>
            <w:r>
              <w:rPr>
                <w:sz w:val="18"/>
              </w:rPr>
              <w:t>报告类型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316"/>
              <w:rPr>
                <w:sz w:val="18"/>
              </w:rPr>
            </w:pPr>
            <w:r>
              <w:rPr>
                <w:sz w:val="18"/>
              </w:rPr>
              <w:t>数量</w:t>
            </w: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460"/>
              <w:rPr>
                <w:sz w:val="18"/>
              </w:rPr>
            </w:pPr>
            <w:r>
              <w:rPr>
                <w:sz w:val="18"/>
              </w:rPr>
              <w:t>提交时间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spacing w:before="1"/>
              <w:ind w:left="117"/>
              <w:rPr>
                <w:sz w:val="18"/>
              </w:rPr>
            </w:pPr>
            <w:r>
              <w:rPr>
                <w:sz w:val="18"/>
              </w:rPr>
              <w:t>公开类别及时限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/>
              <w:ind w:left="119" w:right="62"/>
              <w:rPr>
                <w:sz w:val="18"/>
              </w:rPr>
            </w:pPr>
            <w:r>
              <w:rPr>
                <w:sz w:val="18"/>
              </w:rPr>
              <w:t>是否按计划提交科</w:t>
            </w:r>
          </w:p>
          <w:p>
            <w:pPr>
              <w:pStyle w:val="TableParagraph"/>
              <w:spacing w:line="213" w:lineRule="exact" w:before="2"/>
              <w:ind w:left="119"/>
              <w:rPr>
                <w:sz w:val="18"/>
              </w:rPr>
            </w:pPr>
            <w:r>
              <w:rPr>
                <w:sz w:val="18"/>
              </w:rPr>
              <w:t>技报告</w:t>
            </w:r>
          </w:p>
        </w:tc>
      </w:tr>
      <w:tr>
        <w:trPr>
          <w:trHeight w:val="448" w:hRule="atLeast"/>
        </w:trPr>
        <w:tc>
          <w:tcPr>
            <w:tcW w:w="122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10" w:hRule="atLeast"/>
        </w:trPr>
        <w:tc>
          <w:tcPr>
            <w:tcW w:w="6412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9"/>
              <w:ind w:left="107"/>
              <w:rPr>
                <w:sz w:val="18"/>
              </w:rPr>
            </w:pPr>
            <w:r>
              <w:rPr>
                <w:sz w:val="18"/>
              </w:rPr>
              <w:t>其他目标与考核指标完成情况</w:t>
            </w:r>
          </w:p>
        </w:tc>
        <w:tc>
          <w:tcPr>
            <w:tcW w:w="6624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6840" w:h="11910" w:orient="landscape"/>
          <w:pgMar w:header="0" w:footer="1702" w:top="1100" w:bottom="1900" w:left="1720" w:right="18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spacing w:before="55" w:after="6"/>
        <w:ind w:left="824"/>
      </w:pPr>
      <w:r>
        <w:rPr/>
        <w:t>四、课题中期实现经济社会效益情况</w:t>
      </w:r>
    </w:p>
    <w:tbl>
      <w:tblPr>
        <w:tblW w:w="0" w:type="auto"/>
        <w:jc w:val="left"/>
        <w:tblInd w:w="18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9"/>
        <w:gridCol w:w="881"/>
        <w:gridCol w:w="1725"/>
        <w:gridCol w:w="1080"/>
        <w:gridCol w:w="1934"/>
        <w:gridCol w:w="1459"/>
      </w:tblGrid>
      <w:tr>
        <w:trPr>
          <w:trHeight w:val="426" w:hRule="atLeast"/>
        </w:trPr>
        <w:tc>
          <w:tcPr>
            <w:tcW w:w="2880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61"/>
              <w:rPr>
                <w:sz w:val="21"/>
              </w:rPr>
            </w:pPr>
            <w:r>
              <w:rPr>
                <w:sz w:val="21"/>
              </w:rPr>
              <w:t>获得企业标准数</w:t>
            </w:r>
          </w:p>
        </w:tc>
        <w:tc>
          <w:tcPr>
            <w:tcW w:w="17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63"/>
              <w:rPr>
                <w:sz w:val="21"/>
              </w:rPr>
            </w:pPr>
            <w:r>
              <w:rPr>
                <w:sz w:val="21"/>
              </w:rPr>
              <w:t>获得行业标准数</w:t>
            </w:r>
          </w:p>
        </w:tc>
        <w:tc>
          <w:tcPr>
            <w:tcW w:w="145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61"/>
              <w:rPr>
                <w:sz w:val="21"/>
              </w:rPr>
            </w:pPr>
            <w:r>
              <w:rPr>
                <w:sz w:val="21"/>
              </w:rPr>
              <w:t>获得国家标准数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63"/>
              <w:rPr>
                <w:sz w:val="21"/>
              </w:rPr>
            </w:pPr>
            <w:r>
              <w:rPr>
                <w:sz w:val="21"/>
              </w:rPr>
              <w:t>获得国际标准数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61"/>
              <w:rPr>
                <w:sz w:val="21"/>
              </w:rPr>
            </w:pPr>
            <w:r>
              <w:rPr>
                <w:sz w:val="21"/>
              </w:rPr>
              <w:t>申请发明专利项数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63"/>
              <w:rPr>
                <w:sz w:val="21"/>
              </w:rPr>
            </w:pPr>
            <w:r>
              <w:rPr>
                <w:sz w:val="21"/>
              </w:rPr>
              <w:t>获得授权发明专利项数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61"/>
              <w:rPr>
                <w:sz w:val="21"/>
              </w:rPr>
            </w:pPr>
            <w:r>
              <w:rPr>
                <w:sz w:val="21"/>
              </w:rPr>
              <w:t>其中国外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63"/>
              <w:rPr>
                <w:sz w:val="21"/>
              </w:rPr>
            </w:pPr>
            <w:r>
              <w:rPr>
                <w:sz w:val="21"/>
              </w:rPr>
              <w:t>其中国外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61"/>
              <w:rPr>
                <w:sz w:val="21"/>
              </w:rPr>
            </w:pPr>
            <w:r>
              <w:rPr>
                <w:sz w:val="21"/>
              </w:rPr>
              <w:t>申请其他各类专利项数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63"/>
              <w:rPr>
                <w:sz w:val="21"/>
              </w:rPr>
            </w:pPr>
            <w:r>
              <w:rPr>
                <w:sz w:val="21"/>
              </w:rPr>
              <w:t>获得授权其他各类专利项数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61"/>
              <w:rPr>
                <w:sz w:val="21"/>
              </w:rPr>
            </w:pPr>
            <w:r>
              <w:rPr>
                <w:sz w:val="21"/>
              </w:rPr>
              <w:t>其中国外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63"/>
              <w:rPr>
                <w:sz w:val="21"/>
              </w:rPr>
            </w:pPr>
            <w:r>
              <w:rPr>
                <w:sz w:val="21"/>
              </w:rPr>
              <w:t>其中国外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7" w:hRule="atLeast"/>
        </w:trPr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61"/>
              <w:rPr>
                <w:sz w:val="21"/>
              </w:rPr>
            </w:pPr>
            <w:r>
              <w:rPr>
                <w:sz w:val="21"/>
              </w:rPr>
              <w:t>毕业研究生数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2"/>
              <w:ind w:left="63"/>
              <w:rPr>
                <w:sz w:val="21"/>
              </w:rPr>
            </w:pPr>
            <w:r>
              <w:rPr>
                <w:sz w:val="21"/>
              </w:rPr>
              <w:t>发表科技论文数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61"/>
              <w:rPr>
                <w:sz w:val="21"/>
              </w:rPr>
            </w:pPr>
            <w:r>
              <w:rPr>
                <w:sz w:val="21"/>
              </w:rPr>
              <w:t>其中博士生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4"/>
              <w:ind w:left="63"/>
              <w:rPr>
                <w:sz w:val="21"/>
              </w:rPr>
            </w:pPr>
            <w:r>
              <w:rPr>
                <w:sz w:val="21"/>
              </w:rPr>
              <w:t>其中 </w:t>
            </w:r>
            <w:r>
              <w:rPr>
                <w:rFonts w:ascii="Times New Roman" w:eastAsia="Times New Roman"/>
                <w:sz w:val="21"/>
              </w:rPr>
              <w:t>SCI</w:t>
            </w:r>
            <w:r>
              <w:rPr>
                <w:sz w:val="21"/>
              </w:rPr>
              <w:t>、</w:t>
            </w:r>
            <w:r>
              <w:rPr>
                <w:rFonts w:ascii="Times New Roman" w:eastAsia="Times New Roman"/>
                <w:sz w:val="21"/>
              </w:rPr>
              <w:t>EI </w:t>
            </w:r>
            <w:r>
              <w:rPr>
                <w:sz w:val="21"/>
              </w:rPr>
              <w:t>收录数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61"/>
              <w:rPr>
                <w:sz w:val="21"/>
              </w:rPr>
            </w:pPr>
            <w:r>
              <w:rPr>
                <w:sz w:val="21"/>
              </w:rPr>
              <w:t>取得软件著作权数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63"/>
              <w:rPr>
                <w:sz w:val="21"/>
              </w:rPr>
            </w:pPr>
            <w:r>
              <w:rPr>
                <w:sz w:val="21"/>
              </w:rPr>
              <w:t>出版专著数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61"/>
              <w:rPr>
                <w:sz w:val="21"/>
              </w:rPr>
            </w:pPr>
            <w:r>
              <w:rPr>
                <w:sz w:val="21"/>
              </w:rPr>
              <w:t>取得的新理论、新原理数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63" w:right="-29"/>
              <w:rPr>
                <w:sz w:val="21"/>
              </w:rPr>
            </w:pPr>
            <w:r>
              <w:rPr>
                <w:spacing w:val="-18"/>
                <w:sz w:val="21"/>
              </w:rPr>
              <w:t>取得的新技术、新工艺、新方法数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5" w:hRule="atLeast"/>
        </w:trPr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atLeast" w:before="60"/>
              <w:ind w:left="61" w:right="-29"/>
              <w:rPr>
                <w:sz w:val="21"/>
              </w:rPr>
            </w:pPr>
            <w:r>
              <w:rPr>
                <w:spacing w:val="-12"/>
                <w:sz w:val="21"/>
              </w:rPr>
              <w:t>取得的新产品、新品种、新装置数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63"/>
              <w:rPr>
                <w:sz w:val="21"/>
              </w:rPr>
            </w:pPr>
            <w:r>
              <w:rPr>
                <w:sz w:val="21"/>
              </w:rPr>
              <w:t>示范、推广面积数（亩）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48" w:hRule="atLeast"/>
        </w:trPr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20" w:lineRule="atLeast" w:before="60"/>
              <w:ind w:left="61" w:right="-29"/>
              <w:rPr>
                <w:sz w:val="21"/>
              </w:rPr>
            </w:pPr>
            <w:r>
              <w:rPr>
                <w:spacing w:val="-10"/>
                <w:sz w:val="21"/>
              </w:rPr>
              <w:t>获得新药（医疗器械）</w:t>
            </w:r>
            <w:r>
              <w:rPr>
                <w:spacing w:val="-14"/>
                <w:sz w:val="21"/>
              </w:rPr>
              <w:t>证书数、</w:t>
            </w:r>
            <w:r>
              <w:rPr>
                <w:spacing w:val="-10"/>
                <w:sz w:val="21"/>
              </w:rPr>
              <w:t>临床批件数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63"/>
              <w:rPr>
                <w:sz w:val="21"/>
              </w:rPr>
            </w:pPr>
            <w:r>
              <w:rPr>
                <w:sz w:val="21"/>
              </w:rPr>
              <w:t>获得临床指南、规范数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61"/>
              <w:rPr>
                <w:sz w:val="21"/>
              </w:rPr>
            </w:pPr>
            <w:r>
              <w:rPr>
                <w:sz w:val="21"/>
              </w:rPr>
              <w:t>新建生产线数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63"/>
              <w:rPr>
                <w:sz w:val="21"/>
              </w:rPr>
            </w:pPr>
            <w:r>
              <w:rPr>
                <w:sz w:val="21"/>
              </w:rPr>
              <w:t>新建示范工程数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7" w:hRule="atLeast"/>
        </w:trPr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61"/>
              <w:rPr>
                <w:sz w:val="21"/>
              </w:rPr>
            </w:pPr>
            <w:r>
              <w:rPr>
                <w:sz w:val="21"/>
              </w:rPr>
              <w:t>培训农民数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63"/>
              <w:rPr>
                <w:sz w:val="21"/>
              </w:rPr>
            </w:pPr>
            <w:r>
              <w:rPr>
                <w:sz w:val="21"/>
              </w:rPr>
              <w:t>培训技术人员数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9" w:hRule="atLeast"/>
        </w:trPr>
        <w:tc>
          <w:tcPr>
            <w:tcW w:w="288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61"/>
              <w:rPr>
                <w:sz w:val="21"/>
              </w:rPr>
            </w:pPr>
            <w:r>
              <w:rPr>
                <w:sz w:val="21"/>
              </w:rPr>
              <w:t>获得国家级科技奖励数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63"/>
              <w:rPr>
                <w:sz w:val="21"/>
              </w:rPr>
            </w:pPr>
            <w:r>
              <w:rPr>
                <w:sz w:val="21"/>
              </w:rPr>
              <w:t>获得省部级科技奖励数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6" w:hRule="atLeast"/>
        </w:trPr>
        <w:tc>
          <w:tcPr>
            <w:tcW w:w="19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61"/>
              <w:rPr>
                <w:sz w:val="21"/>
              </w:rPr>
            </w:pPr>
            <w:r>
              <w:rPr>
                <w:sz w:val="21"/>
              </w:rPr>
              <w:t>成果转让数（项）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62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成果创产值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万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63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成果创税收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万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28" w:hRule="atLeast"/>
        </w:trPr>
        <w:tc>
          <w:tcPr>
            <w:tcW w:w="1999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61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成果转让收入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万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62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成果创利润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万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63"/>
              <w:rPr>
                <w:rFonts w:ascii="Times New Roman" w:eastAsia="Times New Roman"/>
                <w:sz w:val="21"/>
              </w:rPr>
            </w:pPr>
            <w:r>
              <w:rPr>
                <w:sz w:val="21"/>
              </w:rPr>
              <w:t>成果创出口额</w:t>
            </w:r>
            <w:r>
              <w:rPr>
                <w:rFonts w:ascii="Times New Roman" w:eastAsia="Times New Roman"/>
                <w:sz w:val="21"/>
              </w:rPr>
              <w:t>(</w:t>
            </w:r>
            <w:r>
              <w:rPr>
                <w:sz w:val="21"/>
              </w:rPr>
              <w:t>万</w:t>
            </w:r>
            <w:r>
              <w:rPr>
                <w:rFonts w:ascii="Times New Roman" w:eastAsia="Times New Roman"/>
                <w:sz w:val="21"/>
              </w:rPr>
              <w:t>)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pgSz w:w="11910" w:h="16840"/>
          <w:pgMar w:header="0" w:footer="1702" w:top="1580" w:bottom="1900" w:left="124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54"/>
        <w:ind w:left="404"/>
      </w:pPr>
      <w:r>
        <w:rPr/>
        <w:t>附 2</w:t>
      </w:r>
    </w:p>
    <w:p>
      <w:pPr>
        <w:pStyle w:val="Heading1"/>
        <w:spacing w:before="89"/>
        <w:ind w:left="1014"/>
      </w:pPr>
      <w:r>
        <w:rPr/>
        <w:t>国家重点研发计划项目中期检查专家个人意见表</w:t>
      </w:r>
    </w:p>
    <w:p>
      <w:pPr>
        <w:pStyle w:val="BodyText"/>
        <w:rPr>
          <w:rFonts w:ascii="Microsoft JhengHei"/>
          <w:b/>
          <w:sz w:val="20"/>
        </w:rPr>
      </w:pPr>
    </w:p>
    <w:p>
      <w:pPr>
        <w:pStyle w:val="BodyText"/>
        <w:spacing w:before="7"/>
        <w:rPr>
          <w:rFonts w:ascii="Microsoft JhengHei"/>
          <w:b/>
          <w:sz w:val="10"/>
        </w:rPr>
      </w:pPr>
    </w:p>
    <w:tbl>
      <w:tblPr>
        <w:tblW w:w="0" w:type="auto"/>
        <w:jc w:val="left"/>
        <w:tblInd w:w="15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69"/>
        <w:gridCol w:w="1129"/>
        <w:gridCol w:w="894"/>
        <w:gridCol w:w="1695"/>
        <w:gridCol w:w="1861"/>
        <w:gridCol w:w="2101"/>
      </w:tblGrid>
      <w:tr>
        <w:trPr>
          <w:trHeight w:val="387" w:hRule="atLeast"/>
        </w:trPr>
        <w:tc>
          <w:tcPr>
            <w:tcW w:w="1469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06" w:lineRule="exact" w:before="62"/>
              <w:ind w:left="25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重点专项名称</w:t>
            </w:r>
          </w:p>
        </w:tc>
        <w:tc>
          <w:tcPr>
            <w:tcW w:w="7680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10" w:hRule="atLeast"/>
        </w:trPr>
        <w:tc>
          <w:tcPr>
            <w:tcW w:w="14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项目编号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1"/>
              <w:ind w:left="118" w:right="84"/>
              <w:jc w:val="center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14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118" w:right="87"/>
              <w:jc w:val="center"/>
              <w:rPr>
                <w:sz w:val="24"/>
              </w:rPr>
            </w:pPr>
            <w:r>
              <w:rPr>
                <w:sz w:val="24"/>
              </w:rPr>
              <w:t>项目牵头单位</w:t>
            </w:r>
          </w:p>
        </w:tc>
        <w:tc>
          <w:tcPr>
            <w:tcW w:w="3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407" w:hRule="atLeast"/>
        </w:trPr>
        <w:tc>
          <w:tcPr>
            <w:tcW w:w="51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2096" w:right="2071"/>
              <w:jc w:val="center"/>
              <w:rPr>
                <w:sz w:val="24"/>
              </w:rPr>
            </w:pPr>
            <w:r>
              <w:rPr>
                <w:sz w:val="24"/>
              </w:rPr>
              <w:t>评价内容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676" w:right="655"/>
              <w:jc w:val="center"/>
              <w:rPr>
                <w:sz w:val="24"/>
              </w:rPr>
            </w:pPr>
            <w:r>
              <w:rPr>
                <w:sz w:val="24"/>
              </w:rPr>
              <w:t>分值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69"/>
              <w:ind w:left="795" w:right="766"/>
              <w:jc w:val="center"/>
              <w:rPr>
                <w:sz w:val="24"/>
              </w:rPr>
            </w:pPr>
            <w:r>
              <w:rPr>
                <w:sz w:val="24"/>
              </w:rPr>
              <w:t>得分</w:t>
            </w:r>
          </w:p>
        </w:tc>
      </w:tr>
      <w:tr>
        <w:trPr>
          <w:trHeight w:val="679" w:hRule="atLeast"/>
        </w:trPr>
        <w:tc>
          <w:tcPr>
            <w:tcW w:w="51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6"/>
              <w:ind w:left="28"/>
              <w:rPr>
                <w:sz w:val="24"/>
              </w:rPr>
            </w:pPr>
            <w:r>
              <w:rPr>
                <w:sz w:val="24"/>
              </w:rPr>
              <w:t>一、研发任务完成情况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5"/>
              <w:ind w:left="676" w:right="65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60" w:hRule="atLeast"/>
        </w:trPr>
        <w:tc>
          <w:tcPr>
            <w:tcW w:w="51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rPr>
                <w:rFonts w:ascii="Microsoft JhengHei"/>
                <w:b/>
                <w:sz w:val="13"/>
              </w:rPr>
            </w:pPr>
          </w:p>
          <w:p>
            <w:pPr>
              <w:pStyle w:val="TableParagraph"/>
              <w:spacing w:before="1"/>
              <w:ind w:left="28"/>
              <w:rPr>
                <w:sz w:val="24"/>
              </w:rPr>
            </w:pPr>
            <w:r>
              <w:rPr>
                <w:sz w:val="24"/>
              </w:rPr>
              <w:t>二、考核指标完成情况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6"/>
              <w:rPr>
                <w:rFonts w:ascii="Microsoft JhengHei"/>
                <w:b/>
                <w:sz w:val="13"/>
              </w:rPr>
            </w:pPr>
          </w:p>
          <w:p>
            <w:pPr>
              <w:pStyle w:val="TableParagraph"/>
              <w:ind w:left="676" w:right="65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27" w:hRule="atLeast"/>
        </w:trPr>
        <w:tc>
          <w:tcPr>
            <w:tcW w:w="51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"/>
              <w:rPr>
                <w:rFonts w:ascii="Microsoft JhengHei"/>
                <w:b/>
                <w:sz w:val="15"/>
              </w:rPr>
            </w:pPr>
          </w:p>
          <w:p>
            <w:pPr>
              <w:pStyle w:val="TableParagraph"/>
              <w:ind w:left="28"/>
              <w:rPr>
                <w:sz w:val="24"/>
              </w:rPr>
            </w:pPr>
            <w:r>
              <w:rPr>
                <w:sz w:val="24"/>
              </w:rPr>
              <w:t>三、研究成果的水平及创新性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"/>
              <w:rPr>
                <w:rFonts w:ascii="Microsoft JhengHei"/>
                <w:b/>
                <w:sz w:val="15"/>
              </w:rPr>
            </w:pPr>
          </w:p>
          <w:p>
            <w:pPr>
              <w:pStyle w:val="TableParagraph"/>
              <w:ind w:left="676" w:right="65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8" w:hRule="atLeast"/>
        </w:trPr>
        <w:tc>
          <w:tcPr>
            <w:tcW w:w="51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6"/>
              <w:ind w:left="28"/>
              <w:rPr>
                <w:sz w:val="24"/>
              </w:rPr>
            </w:pPr>
            <w:r>
              <w:rPr>
                <w:sz w:val="24"/>
              </w:rPr>
              <w:t>四、人才培养和组织管理情况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5"/>
              <w:ind w:left="676" w:right="65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51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6"/>
              <w:ind w:left="28"/>
              <w:rPr>
                <w:sz w:val="24"/>
              </w:rPr>
            </w:pPr>
            <w:r>
              <w:rPr>
                <w:sz w:val="24"/>
              </w:rPr>
              <w:t>五、经费管理使用情况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7"/>
              <w:ind w:left="676" w:right="65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79" w:hRule="atLeast"/>
        </w:trPr>
        <w:tc>
          <w:tcPr>
            <w:tcW w:w="518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06"/>
              <w:ind w:left="28"/>
              <w:rPr>
                <w:sz w:val="24"/>
              </w:rPr>
            </w:pPr>
            <w:r>
              <w:rPr>
                <w:sz w:val="24"/>
              </w:rPr>
              <w:t>六、技术资料完整情况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5"/>
              <w:ind w:left="676" w:right="655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1" w:hRule="atLeast"/>
        </w:trPr>
        <w:tc>
          <w:tcPr>
            <w:tcW w:w="1469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06"/>
              <w:ind w:right="92"/>
              <w:jc w:val="right"/>
              <w:rPr>
                <w:sz w:val="24"/>
              </w:rPr>
            </w:pPr>
            <w:r>
              <w:rPr>
                <w:sz w:val="24"/>
              </w:rPr>
              <w:t>总</w:t>
            </w:r>
          </w:p>
        </w:tc>
        <w:tc>
          <w:tcPr>
            <w:tcW w:w="89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206"/>
              <w:ind w:left="121"/>
              <w:rPr>
                <w:sz w:val="24"/>
              </w:rPr>
            </w:pPr>
            <w:r>
              <w:rPr>
                <w:sz w:val="24"/>
              </w:rPr>
              <w:t>分</w:t>
            </w:r>
          </w:p>
        </w:tc>
        <w:tc>
          <w:tcPr>
            <w:tcW w:w="1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17"/>
              <w:ind w:left="676" w:right="65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100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362" w:hRule="atLeast"/>
        </w:trPr>
        <w:tc>
          <w:tcPr>
            <w:tcW w:w="9149" w:type="dxa"/>
            <w:gridSpan w:val="6"/>
            <w:tcBorders>
              <w:top w:val="single" w:sz="4" w:space="0" w:color="000000"/>
            </w:tcBorders>
          </w:tcPr>
          <w:p>
            <w:pPr>
              <w:pStyle w:val="TableParagraph"/>
              <w:spacing w:line="242" w:lineRule="auto" w:before="43"/>
              <w:ind w:left="28" w:right="-15" w:firstLine="446"/>
              <w:rPr>
                <w:sz w:val="24"/>
              </w:rPr>
            </w:pPr>
            <w:r>
              <w:rPr>
                <w:spacing w:val="-29"/>
                <w:sz w:val="24"/>
              </w:rPr>
              <w:t>意见及建议：</w:t>
            </w:r>
            <w:r>
              <w:rPr>
                <w:spacing w:val="-8"/>
                <w:sz w:val="24"/>
              </w:rPr>
              <w:t>（</w:t>
            </w:r>
            <w:r>
              <w:rPr>
                <w:spacing w:val="-14"/>
                <w:sz w:val="24"/>
              </w:rPr>
              <w:t>包括对项目中期执行进展的意见，对项目更好达到预期目标的具体建议</w:t>
            </w:r>
            <w:r>
              <w:rPr>
                <w:spacing w:val="-67"/>
                <w:sz w:val="24"/>
              </w:rPr>
              <w:t>等。</w:t>
            </w:r>
            <w:r>
              <w:rPr>
                <w:sz w:val="24"/>
              </w:rPr>
              <w:t>）</w:t>
            </w: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15"/>
              <w:rPr>
                <w:rFonts w:ascii="Microsoft JhengHei"/>
                <w:b/>
                <w:sz w:val="13"/>
              </w:rPr>
            </w:pPr>
          </w:p>
          <w:p>
            <w:pPr>
              <w:pStyle w:val="TableParagraph"/>
              <w:tabs>
                <w:tab w:pos="455" w:val="left" w:leader="none"/>
              </w:tabs>
              <w:ind w:right="1431"/>
              <w:jc w:val="right"/>
              <w:rPr>
                <w:sz w:val="24"/>
              </w:rPr>
            </w:pPr>
            <w:r>
              <w:rPr>
                <w:sz w:val="24"/>
              </w:rPr>
              <w:t>签</w:t>
              <w:tab/>
            </w:r>
            <w:r>
              <w:rPr>
                <w:spacing w:val="-10"/>
                <w:sz w:val="24"/>
              </w:rPr>
              <w:t>名：</w:t>
            </w:r>
          </w:p>
        </w:tc>
      </w:tr>
    </w:tbl>
    <w:p>
      <w:pPr>
        <w:spacing w:line="210" w:lineRule="exact" w:before="0"/>
        <w:ind w:left="404" w:right="0" w:firstLine="0"/>
        <w:jc w:val="left"/>
        <w:rPr>
          <w:sz w:val="18"/>
        </w:rPr>
      </w:pPr>
      <w:r>
        <w:rPr>
          <w:sz w:val="18"/>
        </w:rPr>
        <w:t>注：</w:t>
      </w:r>
      <w:r>
        <w:rPr>
          <w:rFonts w:ascii="Times New Roman" w:eastAsia="Times New Roman"/>
          <w:sz w:val="18"/>
        </w:rPr>
        <w:t>1. </w:t>
      </w:r>
      <w:r>
        <w:rPr>
          <w:sz w:val="18"/>
        </w:rPr>
        <w:t>本表由专家填写，每人一份。</w:t>
      </w:r>
    </w:p>
    <w:p>
      <w:pPr>
        <w:pStyle w:val="ListParagraph"/>
        <w:numPr>
          <w:ilvl w:val="0"/>
          <w:numId w:val="8"/>
        </w:numPr>
        <w:tabs>
          <w:tab w:pos="974" w:val="left" w:leader="none"/>
        </w:tabs>
        <w:spacing w:line="229" w:lineRule="exact" w:before="0" w:after="0"/>
        <w:ind w:left="973" w:right="0" w:hanging="209"/>
        <w:jc w:val="left"/>
        <w:rPr>
          <w:sz w:val="18"/>
        </w:rPr>
      </w:pPr>
      <w:r>
        <w:rPr>
          <w:spacing w:val="-10"/>
          <w:sz w:val="18"/>
        </w:rPr>
        <w:t>意见及建议栏可另附页。</w:t>
      </w:r>
    </w:p>
    <w:p>
      <w:pPr>
        <w:pStyle w:val="ListParagraph"/>
        <w:numPr>
          <w:ilvl w:val="0"/>
          <w:numId w:val="8"/>
        </w:numPr>
        <w:tabs>
          <w:tab w:pos="974" w:val="left" w:leader="none"/>
        </w:tabs>
        <w:spacing w:line="240" w:lineRule="auto" w:before="4" w:after="0"/>
        <w:ind w:left="973" w:right="0" w:hanging="209"/>
        <w:jc w:val="left"/>
        <w:rPr>
          <w:sz w:val="18"/>
        </w:rPr>
      </w:pPr>
      <w:r>
        <w:rPr>
          <w:spacing w:val="-10"/>
          <w:sz w:val="18"/>
        </w:rPr>
        <w:t>各专业机构可根据专项项目特点对各项评价内容的内涵作具体阐述。</w:t>
      </w:r>
    </w:p>
    <w:p>
      <w:pPr>
        <w:spacing w:after="0" w:line="240" w:lineRule="auto"/>
        <w:jc w:val="left"/>
        <w:rPr>
          <w:sz w:val="18"/>
        </w:rPr>
        <w:sectPr>
          <w:footerReference w:type="default" r:id="rId12"/>
          <w:footerReference w:type="even" r:id="rId13"/>
          <w:pgSz w:w="11910" w:h="16840"/>
          <w:pgMar w:footer="1702" w:header="0" w:top="1580" w:bottom="1900" w:left="1240" w:right="1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54"/>
        <w:ind w:left="404"/>
      </w:pPr>
      <w:r>
        <w:rPr/>
        <w:t>附 3</w:t>
      </w:r>
    </w:p>
    <w:p>
      <w:pPr>
        <w:pStyle w:val="BodyText"/>
        <w:rPr>
          <w:sz w:val="29"/>
        </w:rPr>
      </w:pPr>
    </w:p>
    <w:p>
      <w:pPr>
        <w:pStyle w:val="Heading1"/>
        <w:spacing w:line="593" w:lineRule="exact"/>
        <w:ind w:left="1189"/>
      </w:pPr>
      <w:r>
        <w:rPr/>
        <w:t>国家重点研发计划项目中期检查专家组意见表</w:t>
      </w:r>
    </w:p>
    <w:p>
      <w:pPr>
        <w:pStyle w:val="BodyText"/>
        <w:spacing w:before="4"/>
        <w:rPr>
          <w:rFonts w:ascii="Microsoft JhengHei"/>
          <w:b/>
          <w:sz w:val="18"/>
        </w:rPr>
      </w:pPr>
    </w:p>
    <w:tbl>
      <w:tblPr>
        <w:tblW w:w="0" w:type="auto"/>
        <w:jc w:val="left"/>
        <w:tblInd w:w="1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32"/>
        <w:gridCol w:w="1192"/>
        <w:gridCol w:w="513"/>
        <w:gridCol w:w="672"/>
        <w:gridCol w:w="688"/>
        <w:gridCol w:w="1202"/>
        <w:gridCol w:w="3284"/>
      </w:tblGrid>
      <w:tr>
        <w:trPr>
          <w:trHeight w:val="433" w:hRule="atLeast"/>
        </w:trPr>
        <w:tc>
          <w:tcPr>
            <w:tcW w:w="1632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1"/>
              <w:ind w:left="83" w:right="48"/>
              <w:jc w:val="center"/>
              <w:rPr>
                <w:sz w:val="24"/>
              </w:rPr>
            </w:pPr>
            <w:r>
              <w:rPr>
                <w:sz w:val="24"/>
              </w:rPr>
              <w:t>重点专项名称</w:t>
            </w:r>
          </w:p>
        </w:tc>
        <w:tc>
          <w:tcPr>
            <w:tcW w:w="7551" w:type="dxa"/>
            <w:gridSpan w:val="6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1" w:hRule="atLeast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81" w:right="48"/>
              <w:jc w:val="center"/>
              <w:rPr>
                <w:sz w:val="24"/>
              </w:rPr>
            </w:pPr>
            <w:r>
              <w:rPr>
                <w:sz w:val="24"/>
              </w:rPr>
              <w:t>项目编号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9"/>
              <w:ind w:left="488"/>
              <w:rPr>
                <w:sz w:val="24"/>
              </w:rPr>
            </w:pPr>
            <w:r>
              <w:rPr>
                <w:sz w:val="24"/>
              </w:rPr>
              <w:t>项目名称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1" w:hRule="atLeast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81" w:right="48"/>
              <w:jc w:val="center"/>
              <w:rPr>
                <w:sz w:val="24"/>
              </w:rPr>
            </w:pPr>
            <w:r>
              <w:rPr>
                <w:sz w:val="24"/>
              </w:rPr>
              <w:t>项目负责人</w:t>
            </w:r>
          </w:p>
        </w:tc>
        <w:tc>
          <w:tcPr>
            <w:tcW w:w="23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256"/>
              <w:rPr>
                <w:sz w:val="24"/>
              </w:rPr>
            </w:pPr>
            <w:r>
              <w:rPr>
                <w:sz w:val="24"/>
              </w:rPr>
              <w:t>项目牵头单位</w:t>
            </w:r>
          </w:p>
        </w:tc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508" w:hRule="atLeast"/>
        </w:trPr>
        <w:tc>
          <w:tcPr>
            <w:tcW w:w="16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83" w:right="48"/>
              <w:jc w:val="center"/>
              <w:rPr>
                <w:sz w:val="24"/>
              </w:rPr>
            </w:pPr>
            <w:r>
              <w:rPr>
                <w:sz w:val="24"/>
              </w:rPr>
              <w:t>项目起止年限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91"/>
              <w:ind w:right="148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91"/>
              <w:ind w:left="178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91"/>
              <w:ind w:left="121"/>
              <w:rPr>
                <w:sz w:val="24"/>
              </w:rPr>
            </w:pPr>
            <w:r>
              <w:rPr>
                <w:sz w:val="24"/>
              </w:rPr>
              <w:t>至</w:t>
            </w:r>
          </w:p>
        </w:tc>
        <w:tc>
          <w:tcPr>
            <w:tcW w:w="6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91"/>
              <w:ind w:left="241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120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>
            <w:pPr>
              <w:pStyle w:val="TableParagraph"/>
              <w:spacing w:before="91"/>
              <w:ind w:left="233"/>
              <w:rPr>
                <w:sz w:val="24"/>
              </w:rPr>
            </w:pPr>
            <w:r>
              <w:rPr>
                <w:sz w:val="24"/>
              </w:rPr>
              <w:t>月</w:t>
            </w:r>
          </w:p>
        </w:tc>
        <w:tc>
          <w:tcPr>
            <w:tcW w:w="3284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70" w:hRule="atLeast"/>
        </w:trPr>
        <w:tc>
          <w:tcPr>
            <w:tcW w:w="9183" w:type="dxa"/>
            <w:gridSpan w:val="7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42" w:lineRule="auto"/>
              <w:ind w:left="13" w:right="-29" w:firstLine="446"/>
              <w:jc w:val="both"/>
              <w:rPr>
                <w:sz w:val="24"/>
              </w:rPr>
            </w:pPr>
            <w:r>
              <w:rPr>
                <w:spacing w:val="-23"/>
                <w:sz w:val="24"/>
              </w:rPr>
              <w:t>中期执行情况评述：</w:t>
            </w:r>
            <w:r>
              <w:rPr>
                <w:spacing w:val="-10"/>
                <w:sz w:val="24"/>
              </w:rPr>
              <w:t>（</w:t>
            </w:r>
            <w:r>
              <w:rPr>
                <w:spacing w:val="-14"/>
                <w:sz w:val="24"/>
              </w:rPr>
              <w:t>包括：</w:t>
            </w:r>
            <w:r>
              <w:rPr>
                <w:rFonts w:ascii="Times New Roman" w:eastAsia="Times New Roman"/>
                <w:spacing w:val="-5"/>
                <w:sz w:val="24"/>
              </w:rPr>
              <w:t>1</w:t>
            </w:r>
            <w:r>
              <w:rPr>
                <w:rFonts w:ascii="Times New Roman" w:eastAsia="Times New Roman"/>
                <w:spacing w:val="-4"/>
                <w:sz w:val="24"/>
              </w:rPr>
              <w:t>.  </w:t>
            </w:r>
            <w:r>
              <w:rPr>
                <w:spacing w:val="-13"/>
                <w:sz w:val="24"/>
              </w:rPr>
              <w:t>对项目中期进展的总体评价，是否完成预定任务、达到</w:t>
            </w:r>
            <w:r>
              <w:rPr>
                <w:spacing w:val="-10"/>
                <w:sz w:val="24"/>
              </w:rPr>
              <w:t>预期目标；</w:t>
            </w:r>
            <w:r>
              <w:rPr>
                <w:rFonts w:ascii="Times New Roman" w:eastAsia="Times New Roman"/>
                <w:spacing w:val="-11"/>
                <w:sz w:val="24"/>
              </w:rPr>
              <w:t>2</w:t>
            </w:r>
            <w:r>
              <w:rPr>
                <w:rFonts w:ascii="Times New Roman" w:eastAsia="Times New Roman"/>
                <w:spacing w:val="-6"/>
                <w:sz w:val="24"/>
              </w:rPr>
              <w:t>. </w:t>
            </w:r>
            <w:r>
              <w:rPr>
                <w:spacing w:val="-11"/>
                <w:sz w:val="24"/>
              </w:rPr>
              <w:t>取得的阶段性成果和人才培养情况；</w:t>
            </w:r>
            <w:r>
              <w:rPr>
                <w:rFonts w:ascii="Times New Roman" w:eastAsia="Times New Roman"/>
                <w:spacing w:val="-11"/>
                <w:sz w:val="24"/>
              </w:rPr>
              <w:t>3</w:t>
            </w:r>
            <w:r>
              <w:rPr>
                <w:rFonts w:ascii="Times New Roman" w:eastAsia="Times New Roman"/>
                <w:spacing w:val="-6"/>
                <w:sz w:val="24"/>
              </w:rPr>
              <w:t>. </w:t>
            </w:r>
            <w:r>
              <w:rPr>
                <w:spacing w:val="-11"/>
                <w:sz w:val="24"/>
              </w:rPr>
              <w:t>经费管理使用情况；</w:t>
            </w:r>
            <w:r>
              <w:rPr>
                <w:rFonts w:ascii="Times New Roman" w:eastAsia="Times New Roman"/>
                <w:spacing w:val="-11"/>
                <w:sz w:val="24"/>
              </w:rPr>
              <w:t>4</w:t>
            </w:r>
            <w:r>
              <w:rPr>
                <w:rFonts w:ascii="Times New Roman" w:eastAsia="Times New Roman"/>
                <w:spacing w:val="-6"/>
                <w:sz w:val="24"/>
              </w:rPr>
              <w:t>. </w:t>
            </w:r>
            <w:r>
              <w:rPr>
                <w:spacing w:val="-10"/>
                <w:sz w:val="24"/>
              </w:rPr>
              <w:t>项目组织管理</w:t>
            </w:r>
            <w:r>
              <w:rPr>
                <w:spacing w:val="-39"/>
                <w:sz w:val="24"/>
              </w:rPr>
              <w:t>情况等。</w:t>
            </w:r>
            <w:r>
              <w:rPr>
                <w:sz w:val="24"/>
              </w:rPr>
              <w:t>）</w:t>
            </w:r>
          </w:p>
        </w:tc>
      </w:tr>
      <w:tr>
        <w:trPr>
          <w:trHeight w:val="4557" w:hRule="atLeast"/>
        </w:trPr>
        <w:tc>
          <w:tcPr>
            <w:tcW w:w="9183" w:type="dxa"/>
            <w:gridSpan w:val="7"/>
            <w:tcBorders>
              <w:top w:val="single" w:sz="4" w:space="0" w:color="000000"/>
            </w:tcBorders>
          </w:tcPr>
          <w:p>
            <w:pPr>
              <w:pStyle w:val="TableParagraph"/>
              <w:spacing w:line="242" w:lineRule="auto"/>
              <w:ind w:left="13" w:right="-29" w:firstLine="446"/>
              <w:rPr>
                <w:sz w:val="24"/>
              </w:rPr>
            </w:pPr>
            <w:r>
              <w:rPr>
                <w:spacing w:val="-25"/>
                <w:sz w:val="24"/>
              </w:rPr>
              <w:t>主要问题及建议：</w:t>
            </w:r>
            <w:r>
              <w:rPr>
                <w:spacing w:val="-8"/>
                <w:sz w:val="24"/>
              </w:rPr>
              <w:t>（</w:t>
            </w:r>
            <w:r>
              <w:rPr>
                <w:spacing w:val="-10"/>
                <w:sz w:val="24"/>
              </w:rPr>
              <w:t>包括项目执行中存在的重大问题，对项目更好达到预期目标的具体</w:t>
            </w:r>
            <w:r>
              <w:rPr>
                <w:spacing w:val="-39"/>
                <w:sz w:val="24"/>
              </w:rPr>
              <w:t>建议等。</w:t>
            </w:r>
            <w:r>
              <w:rPr>
                <w:sz w:val="24"/>
              </w:rPr>
              <w:t>）</w:t>
            </w: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rPr>
                <w:rFonts w:ascii="Microsoft JhengHei"/>
                <w:b/>
                <w:sz w:val="24"/>
              </w:rPr>
            </w:pPr>
          </w:p>
          <w:p>
            <w:pPr>
              <w:pStyle w:val="TableParagraph"/>
              <w:spacing w:before="2"/>
              <w:rPr>
                <w:rFonts w:ascii="Microsoft JhengHei"/>
                <w:b/>
                <w:sz w:val="21"/>
              </w:rPr>
            </w:pPr>
          </w:p>
          <w:p>
            <w:pPr>
              <w:pStyle w:val="TableParagraph"/>
              <w:ind w:left="5397"/>
              <w:rPr>
                <w:sz w:val="24"/>
              </w:rPr>
            </w:pPr>
            <w:r>
              <w:rPr>
                <w:spacing w:val="-10"/>
                <w:sz w:val="24"/>
              </w:rPr>
              <w:t>专家组长</w:t>
            </w:r>
            <w:r>
              <w:rPr>
                <w:spacing w:val="-8"/>
                <w:sz w:val="24"/>
              </w:rPr>
              <w:t>（</w:t>
            </w:r>
            <w:r>
              <w:rPr>
                <w:spacing w:val="-9"/>
                <w:sz w:val="24"/>
              </w:rPr>
              <w:t>签字</w:t>
            </w:r>
            <w:r>
              <w:rPr>
                <w:spacing w:val="-123"/>
                <w:sz w:val="24"/>
              </w:rPr>
              <w:t>）</w:t>
            </w:r>
            <w:r>
              <w:rPr>
                <w:sz w:val="24"/>
              </w:rPr>
              <w:t>：</w:t>
            </w:r>
          </w:p>
          <w:p>
            <w:pPr>
              <w:pStyle w:val="TableParagraph"/>
              <w:spacing w:before="5"/>
              <w:rPr>
                <w:rFonts w:ascii="Microsoft JhengHei"/>
                <w:b/>
                <w:sz w:val="15"/>
              </w:rPr>
            </w:pPr>
          </w:p>
          <w:p>
            <w:pPr>
              <w:pStyle w:val="TableParagraph"/>
              <w:tabs>
                <w:tab w:pos="566" w:val="left" w:leader="none"/>
                <w:tab w:pos="1135" w:val="left" w:leader="none"/>
              </w:tabs>
              <w:spacing w:line="291" w:lineRule="exact"/>
              <w:ind w:right="1369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  <w:tab/>
              <w:t>月</w:t>
              <w:tab/>
              <w:t>日</w:t>
            </w:r>
          </w:p>
        </w:tc>
      </w:tr>
    </w:tbl>
    <w:sectPr>
      <w:pgSz w:w="11910" w:h="16840"/>
      <w:pgMar w:header="0" w:footer="1702" w:top="1580" w:bottom="1900" w:left="124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  <w:font w:name="Microsoft JhengHei">
    <w:altName w:val="Microsoft JhengHe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44.630005pt;margin-top:745.824768pt;width:56.55pt;height:17.55pt;mso-position-horizontal-relative:page;mso-position-vertical-relative:page;z-index:-61528" type="#_x0000_t202" filled="false" stroked="false">
          <v:textbox inset="0,0,0,0">
            <w:txbxContent>
              <w:p>
                <w:pPr>
                  <w:spacing w:line="349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>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4.424004pt;margin-top:745.824768pt;width:56.5pt;height:17.55pt;mso-position-horizontal-relative:page;mso-position-vertical-relative:page;z-index:-61504" type="#_x0000_t202" filled="false" stroked="false">
          <v:textbox inset="0,0,0,0">
            <w:txbxContent>
              <w:p>
                <w:pPr>
                  <w:spacing w:line="349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>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11.459999pt;margin-top:499.224762pt;width:56.5pt;height:17.55pt;mso-position-horizontal-relative:page;mso-position-vertical-relative:page;z-index:-61480" type="#_x0000_t202" filled="false" stroked="false">
          <v:textbox inset="0,0,0,0">
            <w:txbxContent>
              <w:p>
                <w:pPr>
                  <w:spacing w:line="349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 </w:t>
                </w:r>
                <w:r>
                  <w:rPr>
                    <w:rFonts w:ascii="Times New Roman" w:hAnsi="Times New Roman"/>
                    <w:sz w:val="28"/>
                  </w:rPr>
                  <w:t>14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4.630005pt;margin-top:499.224762pt;width:56.55pt;height:17.55pt;mso-position-horizontal-relative:page;mso-position-vertical-relative:page;z-index:-61456" type="#_x0000_t202" filled="false" stroked="false">
          <v:textbox inset="0,0,0,0">
            <w:txbxContent>
              <w:p>
                <w:pPr>
                  <w:spacing w:line="349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 </w:t>
                </w:r>
                <w:r>
                  <w:rPr>
                    <w:rFonts w:ascii="Times New Roman" w:hAnsi="Times New Roman"/>
                    <w:sz w:val="28"/>
                  </w:rPr>
                  <w:t>15</w:t>
                </w:r>
                <w:r>
                  <w:rPr>
                    <w:rFonts w:ascii="Times New Roman" w:hAnsi="Times New Roman"/>
                    <w:sz w:val="28"/>
                  </w:rPr>
                  <w:t>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4.424004pt;margin-top:745.824768pt;width:56.5pt;height:17.55pt;mso-position-horizontal-relative:page;mso-position-vertical-relative:page;z-index:-61432" type="#_x0000_t202" filled="false" stroked="false">
          <v:textbox inset="0,0,0,0">
            <w:txbxContent>
              <w:p>
                <w:pPr>
                  <w:spacing w:line="349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 </w:t>
                </w:r>
                <w:r>
                  <w:rPr/>
                  <w:fldChar w:fldCharType="begin"/>
                </w:r>
                <w:r>
                  <w:rPr>
                    <w:rFonts w:ascii="Times New Roman" w:hAnsi="Times New Roman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  <w:r>
                  <w:rPr>
                    <w:rFonts w:ascii="Times New Roman" w:hAnsi="Times New Roman"/>
                    <w:sz w:val="28"/>
                  </w:rPr>
                  <w:t>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68.580017pt;margin-top:745.824768pt;width:56.5pt;height:17.55pt;mso-position-horizontal-relative:page;mso-position-vertical-relative:page;z-index:-61408" type="#_x0000_t202" filled="false" stroked="false">
          <v:textbox inset="0,0,0,0">
            <w:txbxContent>
              <w:p>
                <w:pPr>
                  <w:spacing w:line="349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 </w:t>
                </w:r>
                <w:r>
                  <w:rPr>
                    <w:rFonts w:ascii="Times New Roman" w:hAnsi="Times New Roman"/>
                    <w:sz w:val="28"/>
                  </w:rPr>
                  <w:t>17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44.630005pt;margin-top:745.824768pt;width:56.55pt;height:17.55pt;mso-position-horizontal-relative:page;mso-position-vertical-relative:page;z-index:-61384" type="#_x0000_t202" filled="false" stroked="false">
          <v:textbox inset="0,0,0,0">
            <w:txbxContent>
              <w:p>
                <w:pPr>
                  <w:spacing w:line="349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 </w:t>
                </w:r>
                <w:r>
                  <w:rPr>
                    <w:rFonts w:ascii="Times New Roman" w:hAnsi="Times New Roman"/>
                    <w:sz w:val="28"/>
                  </w:rPr>
                  <w:t>19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94.424004pt;margin-top:745.824768pt;width:56.5pt;height:17.55pt;mso-position-horizontal-relative:page;mso-position-vertical-relative:page;z-index:-61360" type="#_x0000_t202" filled="false" stroked="false">
          <v:textbox inset="0,0,0,0">
            <w:txbxContent>
              <w:p>
                <w:pPr>
                  <w:spacing w:line="349" w:lineRule="exact" w:before="0"/>
                  <w:ind w:left="20" w:right="0" w:firstLine="0"/>
                  <w:jc w:val="left"/>
                  <w:rPr>
                    <w:sz w:val="28"/>
                  </w:rPr>
                </w:pPr>
                <w:r>
                  <w:rPr>
                    <w:sz w:val="28"/>
                  </w:rPr>
                  <w:t>— </w:t>
                </w:r>
                <w:r>
                  <w:rPr>
                    <w:rFonts w:ascii="Times New Roman" w:hAnsi="Times New Roman"/>
                    <w:sz w:val="28"/>
                  </w:rPr>
                  <w:t>20</w:t>
                </w:r>
                <w:r>
                  <w:rPr>
                    <w:rFonts w:ascii="Times New Roman" w:hAnsi="Times New Roman"/>
                    <w:sz w:val="28"/>
                  </w:rPr>
                  <w:t> </w:t>
                </w:r>
                <w:r>
                  <w:rPr>
                    <w:sz w:val="28"/>
                  </w:rPr>
                  <w:t>—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2"/>
      <w:numFmt w:val="decimal"/>
      <w:lvlText w:val="%1."/>
      <w:lvlJc w:val="left"/>
      <w:pPr>
        <w:ind w:left="973" w:hanging="209"/>
        <w:jc w:val="left"/>
      </w:pPr>
      <w:rPr>
        <w:rFonts w:hint="default" w:ascii="Times New Roman" w:hAnsi="Times New Roman" w:eastAsia="Times New Roman" w:cs="Times New Roman"/>
        <w:spacing w:val="-13"/>
        <w:w w:val="100"/>
        <w:sz w:val="18"/>
        <w:szCs w:val="18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826" w:hanging="20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673" w:hanging="20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519" w:hanging="20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366" w:hanging="20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213" w:hanging="20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059" w:hanging="20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906" w:hanging="20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753" w:hanging="209"/>
      </w:pPr>
      <w:rPr>
        <w:rFonts w:hint="default"/>
        <w:lang w:val="zh-cn" w:eastAsia="zh-cn" w:bidi="zh-cn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185" w:hanging="237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014" w:hanging="237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849" w:hanging="237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683" w:hanging="237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518" w:hanging="237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353" w:hanging="237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187" w:hanging="237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022" w:hanging="237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857" w:hanging="237"/>
      </w:pPr>
      <w:rPr>
        <w:rFonts w:hint="default"/>
        <w:lang w:val="zh-cn" w:eastAsia="zh-cn" w:bidi="zh-cn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185" w:hanging="237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014" w:hanging="237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849" w:hanging="237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683" w:hanging="237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518" w:hanging="237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353" w:hanging="237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187" w:hanging="237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022" w:hanging="237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857" w:hanging="237"/>
      </w:pPr>
      <w:rPr>
        <w:rFonts w:hint="default"/>
        <w:lang w:val="zh-cn" w:eastAsia="zh-cn" w:bidi="zh-cn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1185" w:hanging="237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014" w:hanging="237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849" w:hanging="237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683" w:hanging="237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518" w:hanging="237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353" w:hanging="237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187" w:hanging="237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022" w:hanging="237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857" w:hanging="237"/>
      </w:pPr>
      <w:rPr>
        <w:rFonts w:hint="default"/>
        <w:lang w:val="zh-cn" w:eastAsia="zh-cn" w:bidi="zh-cn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1185" w:hanging="237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2014" w:hanging="237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849" w:hanging="237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683" w:hanging="237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518" w:hanging="237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5353" w:hanging="237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187" w:hanging="237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022" w:hanging="237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857" w:hanging="237"/>
      </w:pPr>
      <w:rPr>
        <w:rFonts w:hint="default"/>
        <w:lang w:val="zh-cn" w:eastAsia="zh-cn" w:bidi="zh-cn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324" w:hanging="257"/>
        <w:jc w:val="left"/>
      </w:pPr>
      <w:rPr>
        <w:rFonts w:hint="default" w:ascii="Times New Roman" w:hAnsi="Times New Roman" w:eastAsia="Times New Roman" w:cs="Times New Roman"/>
        <w:spacing w:val="3"/>
        <w:w w:val="99"/>
        <w:sz w:val="30"/>
        <w:szCs w:val="30"/>
        <w:lang w:val="zh-cn" w:eastAsia="zh-cn" w:bidi="zh-cn"/>
      </w:rPr>
    </w:lvl>
    <w:lvl w:ilvl="1">
      <w:start w:val="2"/>
      <w:numFmt w:val="decimal"/>
      <w:lvlText w:val="%2."/>
      <w:lvlJc w:val="left"/>
      <w:pPr>
        <w:ind w:left="1870" w:hanging="245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30"/>
        <w:szCs w:val="30"/>
        <w:lang w:val="zh-cn" w:eastAsia="zh-cn" w:bidi="zh-cn"/>
      </w:rPr>
    </w:lvl>
    <w:lvl w:ilvl="2">
      <w:start w:val="0"/>
      <w:numFmt w:val="bullet"/>
      <w:lvlText w:val="•"/>
      <w:lvlJc w:val="left"/>
      <w:pPr>
        <w:ind w:left="4240" w:hanging="24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4900" w:hanging="24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5561" w:hanging="24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6222" w:hanging="24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6883" w:hanging="24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7544" w:hanging="24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8204" w:hanging="245"/>
      </w:pPr>
      <w:rPr>
        <w:rFonts w:hint="default"/>
        <w:lang w:val="zh-cn" w:eastAsia="zh-cn" w:bidi="zh-cn"/>
      </w:rPr>
    </w:lvl>
  </w:abstractNum>
  <w:abstractNum w:abstractNumId="1">
    <w:multiLevelType w:val="hybridMultilevel"/>
    <w:lvl w:ilvl="0">
      <w:start w:val="1"/>
      <w:numFmt w:val="decimal"/>
      <w:lvlText w:val="（%1）"/>
      <w:lvlJc w:val="left"/>
      <w:pPr>
        <w:ind w:left="324" w:hanging="789"/>
        <w:jc w:val="left"/>
      </w:pPr>
      <w:rPr>
        <w:rFonts w:hint="default" w:ascii="宋体" w:hAnsi="宋体" w:eastAsia="宋体" w:cs="宋体"/>
        <w:spacing w:val="-8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240" w:hanging="789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161" w:hanging="789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081" w:hanging="789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002" w:hanging="789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923" w:hanging="789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843" w:hanging="789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764" w:hanging="789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685" w:hanging="789"/>
      </w:pPr>
      <w:rPr>
        <w:rFonts w:hint="default"/>
        <w:lang w:val="zh-cn" w:eastAsia="zh-cn" w:bidi="zh-cn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24" w:hanging="245"/>
        <w:jc w:val="left"/>
      </w:pPr>
      <w:rPr>
        <w:rFonts w:hint="default" w:ascii="Times New Roman" w:hAnsi="Times New Roman" w:eastAsia="Times New Roman" w:cs="Times New Roman"/>
        <w:spacing w:val="1"/>
        <w:w w:val="99"/>
        <w:sz w:val="30"/>
        <w:szCs w:val="30"/>
        <w:lang w:val="zh-cn" w:eastAsia="zh-cn" w:bidi="zh-cn"/>
      </w:rPr>
    </w:lvl>
    <w:lvl w:ilvl="1">
      <w:start w:val="0"/>
      <w:numFmt w:val="bullet"/>
      <w:lvlText w:val="•"/>
      <w:lvlJc w:val="left"/>
      <w:pPr>
        <w:ind w:left="1240" w:hanging="245"/>
      </w:pPr>
      <w:rPr>
        <w:rFonts w:hint="default"/>
        <w:lang w:val="zh-cn" w:eastAsia="zh-cn" w:bidi="zh-cn"/>
      </w:rPr>
    </w:lvl>
    <w:lvl w:ilvl="2">
      <w:start w:val="0"/>
      <w:numFmt w:val="bullet"/>
      <w:lvlText w:val="•"/>
      <w:lvlJc w:val="left"/>
      <w:pPr>
        <w:ind w:left="2161" w:hanging="245"/>
      </w:pPr>
      <w:rPr>
        <w:rFonts w:hint="default"/>
        <w:lang w:val="zh-cn" w:eastAsia="zh-cn" w:bidi="zh-cn"/>
      </w:rPr>
    </w:lvl>
    <w:lvl w:ilvl="3">
      <w:start w:val="0"/>
      <w:numFmt w:val="bullet"/>
      <w:lvlText w:val="•"/>
      <w:lvlJc w:val="left"/>
      <w:pPr>
        <w:ind w:left="3081" w:hanging="245"/>
      </w:pPr>
      <w:rPr>
        <w:rFonts w:hint="default"/>
        <w:lang w:val="zh-cn" w:eastAsia="zh-cn" w:bidi="zh-cn"/>
      </w:rPr>
    </w:lvl>
    <w:lvl w:ilvl="4">
      <w:start w:val="0"/>
      <w:numFmt w:val="bullet"/>
      <w:lvlText w:val="•"/>
      <w:lvlJc w:val="left"/>
      <w:pPr>
        <w:ind w:left="4002" w:hanging="245"/>
      </w:pPr>
      <w:rPr>
        <w:rFonts w:hint="default"/>
        <w:lang w:val="zh-cn" w:eastAsia="zh-cn" w:bidi="zh-cn"/>
      </w:rPr>
    </w:lvl>
    <w:lvl w:ilvl="5">
      <w:start w:val="0"/>
      <w:numFmt w:val="bullet"/>
      <w:lvlText w:val="•"/>
      <w:lvlJc w:val="left"/>
      <w:pPr>
        <w:ind w:left="4923" w:hanging="245"/>
      </w:pPr>
      <w:rPr>
        <w:rFonts w:hint="default"/>
        <w:lang w:val="zh-cn" w:eastAsia="zh-cn" w:bidi="zh-cn"/>
      </w:rPr>
    </w:lvl>
    <w:lvl w:ilvl="6">
      <w:start w:val="0"/>
      <w:numFmt w:val="bullet"/>
      <w:lvlText w:val="•"/>
      <w:lvlJc w:val="left"/>
      <w:pPr>
        <w:ind w:left="5843" w:hanging="245"/>
      </w:pPr>
      <w:rPr>
        <w:rFonts w:hint="default"/>
        <w:lang w:val="zh-cn" w:eastAsia="zh-cn" w:bidi="zh-cn"/>
      </w:rPr>
    </w:lvl>
    <w:lvl w:ilvl="7">
      <w:start w:val="0"/>
      <w:numFmt w:val="bullet"/>
      <w:lvlText w:val="•"/>
      <w:lvlJc w:val="left"/>
      <w:pPr>
        <w:ind w:left="6764" w:hanging="245"/>
      </w:pPr>
      <w:rPr>
        <w:rFonts w:hint="default"/>
        <w:lang w:val="zh-cn" w:eastAsia="zh-cn" w:bidi="zh-cn"/>
      </w:rPr>
    </w:lvl>
    <w:lvl w:ilvl="8">
      <w:start w:val="0"/>
      <w:numFmt w:val="bullet"/>
      <w:lvlText w:val="•"/>
      <w:lvlJc w:val="left"/>
      <w:pPr>
        <w:ind w:left="7685" w:hanging="245"/>
      </w:pPr>
      <w:rPr>
        <w:rFonts w:hint="default"/>
        <w:lang w:val="zh-cn" w:eastAsia="zh-cn" w:bidi="zh-cn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32"/>
      <w:szCs w:val="32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57"/>
      <w:outlineLvl w:val="1"/>
    </w:pPr>
    <w:rPr>
      <w:rFonts w:ascii="Microsoft JhengHei" w:hAnsi="Microsoft JhengHei" w:eastAsia="Microsoft JhengHei" w:cs="Microsoft JhengHei"/>
      <w:b/>
      <w:bCs/>
      <w:sz w:val="36"/>
      <w:szCs w:val="36"/>
      <w:lang w:val="zh-cn" w:eastAsia="zh-cn" w:bidi="zh-cn"/>
    </w:rPr>
  </w:style>
  <w:style w:styleId="ListParagraph" w:type="paragraph">
    <w:name w:val="List Paragraph"/>
    <w:basedOn w:val="Normal"/>
    <w:uiPriority w:val="1"/>
    <w:qFormat/>
    <w:pPr>
      <w:spacing w:before="214"/>
      <w:ind w:left="324" w:hanging="237"/>
    </w:pPr>
    <w:rPr>
      <w:rFonts w:ascii="宋体" w:hAnsi="宋体" w:eastAsia="宋体" w:cs="宋体"/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service.most.gov.cn/" TargetMode="Externa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footer" Target="footer8.xml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BGT_DZS</dc:creator>
  <dc:title>国科办厅字[1998]82号</dc:title>
  <dcterms:created xsi:type="dcterms:W3CDTF">2022-05-25T15:58:02Z</dcterms:created>
  <dcterms:modified xsi:type="dcterms:W3CDTF">2022-05-25T15:58:02Z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2022-05-25T00:00:00Z</vt:filetime>
  </property>
</Properties>
</file>